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8637359"/>
        <w:docPartObj>
          <w:docPartGallery w:val="Cover Pages"/>
          <w:docPartUnique/>
        </w:docPartObj>
      </w:sdtPr>
      <w:sdtEndPr/>
      <w:sdtContent>
        <w:p w:rsidR="00F2525A" w:rsidRDefault="00F2525A"/>
        <w:p w:rsidR="00F2525A" w:rsidRDefault="00344ED7" w:rsidP="00F2525A">
          <w:pPr>
            <w:jc w:val="center"/>
          </w:pPr>
          <w:r>
            <w:rPr>
              <w:noProof/>
            </w:rPr>
            <mc:AlternateContent>
              <mc:Choice Requires="wps">
                <w:drawing>
                  <wp:anchor distT="45720" distB="45720" distL="114300" distR="114300" simplePos="0" relativeHeight="251662336" behindDoc="0" locked="0" layoutInCell="1" allowOverlap="1" wp14:anchorId="2633073C" wp14:editId="0EA93FB9">
                    <wp:simplePos x="0" y="0"/>
                    <wp:positionH relativeFrom="column">
                      <wp:posOffset>1348740</wp:posOffset>
                    </wp:positionH>
                    <wp:positionV relativeFrom="paragraph">
                      <wp:posOffset>4747260</wp:posOffset>
                    </wp:positionV>
                    <wp:extent cx="2987040" cy="140462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04620"/>
                            </a:xfrm>
                            <a:prstGeom prst="rect">
                              <a:avLst/>
                            </a:prstGeom>
                            <a:solidFill>
                              <a:srgbClr val="FFFFFF"/>
                            </a:solidFill>
                            <a:ln w="9525">
                              <a:solidFill>
                                <a:srgbClr val="000000"/>
                              </a:solidFill>
                              <a:miter lim="800000"/>
                              <a:headEnd/>
                              <a:tailEnd/>
                            </a:ln>
                          </wps:spPr>
                          <wps:txbx>
                            <w:txbxContent>
                              <w:p w:rsidR="00344ED7" w:rsidRPr="00344ED7" w:rsidRDefault="00344ED7" w:rsidP="00344ED7">
                                <w:pPr>
                                  <w:jc w:val="center"/>
                                  <w:rPr>
                                    <w:sz w:val="40"/>
                                  </w:rPr>
                                </w:pPr>
                                <w:r w:rsidRPr="00344ED7">
                                  <w:rPr>
                                    <w:sz w:val="40"/>
                                  </w:rPr>
                                  <w:t>Process and Instruction</w:t>
                                </w:r>
                              </w:p>
                              <w:p w:rsidR="00344ED7" w:rsidRDefault="00EE36B4" w:rsidP="00344ED7">
                                <w:pPr>
                                  <w:jc w:val="center"/>
                                </w:pPr>
                                <w:r>
                                  <w:t>Version 5</w:t>
                                </w:r>
                                <w:r w:rsidR="00344ED7">
                                  <w:t>.0</w:t>
                                </w:r>
                              </w:p>
                              <w:p w:rsidR="00344ED7" w:rsidRDefault="00344ED7" w:rsidP="00344ED7">
                                <w:pPr>
                                  <w:jc w:val="center"/>
                                </w:pPr>
                              </w:p>
                              <w:p w:rsidR="00344ED7" w:rsidRPr="00344ED7" w:rsidRDefault="00344ED7" w:rsidP="00344ED7">
                                <w:pPr>
                                  <w:jc w:val="center"/>
                                  <w:rPr>
                                    <w:color w:val="FF0000"/>
                                  </w:rPr>
                                </w:pPr>
                                <w:r w:rsidRPr="00344ED7">
                                  <w:rPr>
                                    <w:color w:val="FF0000"/>
                                  </w:rPr>
                                  <w:t xml:space="preserve">Please follow these before submitting your results for processing </w:t>
                                </w:r>
                              </w:p>
                              <w:p w:rsidR="00344ED7" w:rsidRDefault="00344ED7" w:rsidP="00344ED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3073C" id="_x0000_t202" coordsize="21600,21600" o:spt="202" path="m,l,21600r21600,l21600,xe">
                    <v:stroke joinstyle="miter"/>
                    <v:path gradientshapeok="t" o:connecttype="rect"/>
                  </v:shapetype>
                  <v:shape id="Text Box 2" o:spid="_x0000_s1026" type="#_x0000_t202" style="position:absolute;left:0;text-align:left;margin-left:106.2pt;margin-top:373.8pt;width:235.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">
                    <v:textbox style="mso-fit-shape-to-text:t">
                      <w:txbxContent>
                        <w:p w:rsidR="00344ED7" w:rsidRPr="00344ED7" w:rsidRDefault="00344ED7" w:rsidP="00344ED7">
                          <w:pPr>
                            <w:jc w:val="center"/>
                            <w:rPr>
                              <w:sz w:val="40"/>
                            </w:rPr>
                          </w:pPr>
                          <w:r w:rsidRPr="00344ED7">
                            <w:rPr>
                              <w:sz w:val="40"/>
                            </w:rPr>
                            <w:t>Process and Instruction</w:t>
                          </w:r>
                        </w:p>
                        <w:p w:rsidR="00344ED7" w:rsidRDefault="00EE36B4" w:rsidP="00344ED7">
                          <w:pPr>
                            <w:jc w:val="center"/>
                          </w:pPr>
                          <w:r>
                            <w:t>Version 5</w:t>
                          </w:r>
                          <w:r w:rsidR="00344ED7">
                            <w:t>.0</w:t>
                          </w:r>
                        </w:p>
                        <w:p w:rsidR="00344ED7" w:rsidRDefault="00344ED7" w:rsidP="00344ED7">
                          <w:pPr>
                            <w:jc w:val="center"/>
                          </w:pPr>
                        </w:p>
                        <w:p w:rsidR="00344ED7" w:rsidRPr="00344ED7" w:rsidRDefault="00344ED7" w:rsidP="00344ED7">
                          <w:pPr>
                            <w:jc w:val="center"/>
                            <w:rPr>
                              <w:color w:val="FF0000"/>
                            </w:rPr>
                          </w:pPr>
                          <w:r w:rsidRPr="00344ED7">
                            <w:rPr>
                              <w:color w:val="FF0000"/>
                            </w:rPr>
                            <w:t xml:space="preserve">Please follow these before submitting your results for processing </w:t>
                          </w:r>
                        </w:p>
                        <w:p w:rsidR="00344ED7" w:rsidRDefault="00344ED7" w:rsidP="00344ED7">
                          <w:pPr>
                            <w:jc w:val="center"/>
                          </w:pPr>
                        </w:p>
                      </w:txbxContent>
                    </v:textbox>
                    <w10:wrap type="square"/>
                  </v:shape>
                </w:pict>
              </mc:Fallback>
            </mc:AlternateContent>
          </w:r>
          <w:r w:rsidR="00F2525A">
            <w:rPr>
              <w:noProof/>
            </w:rPr>
            <mc:AlternateContent>
              <mc:Choice Requires="wps">
                <w:drawing>
                  <wp:anchor distT="0" distB="0" distL="182880" distR="182880" simplePos="0" relativeHeight="251660288" behindDoc="0" locked="0" layoutInCell="1" allowOverlap="1" wp14:anchorId="1AEEE922" wp14:editId="5A727B64">
                    <wp:simplePos x="0" y="0"/>
                    <wp:positionH relativeFrom="margin">
                      <wp:posOffset>788035</wp:posOffset>
                    </wp:positionH>
                    <wp:positionV relativeFrom="page">
                      <wp:posOffset>3181571</wp:posOffset>
                    </wp:positionV>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525A" w:rsidRPr="00484D37" w:rsidRDefault="004600B0" w:rsidP="00484D37">
                                <w:pPr>
                                  <w:pStyle w:val="NoSpacing"/>
                                  <w:spacing w:before="40" w:after="560" w:line="216" w:lineRule="auto"/>
                                  <w:jc w:val="center"/>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F2525A">
                                      <w:rPr>
                                        <w:color w:val="5B9BD5" w:themeColor="accent1"/>
                                        <w:sz w:val="72"/>
                                        <w:szCs w:val="72"/>
                                      </w:rPr>
                                      <w:t>Bubblesheet</w:t>
                                    </w:r>
                                    <w:proofErr w:type="spellEnd"/>
                                    <w:r w:rsidR="00F2525A">
                                      <w:rPr>
                                        <w:color w:val="5B9BD5" w:themeColor="accent1"/>
                                        <w:sz w:val="72"/>
                                        <w:szCs w:val="72"/>
                                      </w:rPr>
                                      <w:t xml:space="preserve"> Data Extraction &amp; Diagnostic Reporting</w:t>
                                    </w:r>
                                  </w:sdtContent>
                                </w:sdt>
                              </w:p>
                              <w:sdt>
                                <w:sdtPr>
                                  <w:rPr>
                                    <w:caps/>
                                    <w:color w:val="4472C4"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F2525A" w:rsidRDefault="00D912B0" w:rsidP="00344ED7">
                                    <w:pPr>
                                      <w:pStyle w:val="NoSpacing"/>
                                      <w:spacing w:before="80" w:after="40"/>
                                      <w:rPr>
                                        <w:caps/>
                                        <w:color w:val="4472C4" w:themeColor="accent5"/>
                                        <w:sz w:val="24"/>
                                        <w:szCs w:val="24"/>
                                      </w:rPr>
                                    </w:pPr>
                                    <w:r>
                                      <w:rPr>
                                        <w:caps/>
                                        <w:color w:val="4472C4" w:themeColor="accent5"/>
                                        <w:sz w:val="24"/>
                                        <w:szCs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1AEEE922" id="Text Box 131" o:spid="_x0000_s1027" type="#_x0000_t202" style="position:absolute;left:0;text-align:left;margin-left:62.05pt;margin-top:250.5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aQdwIAAF4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" filled="f" stroked="f" strokeweight=".5pt">
                    <v:textbox style="mso-fit-shape-to-text:t" inset="0,0,0,0">
                      <w:txbxContent>
                        <w:p w:rsidR="00F2525A" w:rsidRPr="00484D37" w:rsidRDefault="004600B0" w:rsidP="00484D37">
                          <w:pPr>
                            <w:pStyle w:val="NoSpacing"/>
                            <w:spacing w:before="40" w:after="560" w:line="216" w:lineRule="auto"/>
                            <w:jc w:val="center"/>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F2525A">
                                <w:rPr>
                                  <w:color w:val="5B9BD5" w:themeColor="accent1"/>
                                  <w:sz w:val="72"/>
                                  <w:szCs w:val="72"/>
                                </w:rPr>
                                <w:t>Bubblesheet</w:t>
                              </w:r>
                              <w:proofErr w:type="spellEnd"/>
                              <w:r w:rsidR="00F2525A">
                                <w:rPr>
                                  <w:color w:val="5B9BD5" w:themeColor="accent1"/>
                                  <w:sz w:val="72"/>
                                  <w:szCs w:val="72"/>
                                </w:rPr>
                                <w:t xml:space="preserve"> Data Extraction &amp; Diagnostic Reporting</w:t>
                              </w:r>
                            </w:sdtContent>
                          </w:sdt>
                        </w:p>
                        <w:sdt>
                          <w:sdtPr>
                            <w:rPr>
                              <w:caps/>
                              <w:color w:val="4472C4" w:themeColor="accent5"/>
                              <w:sz w:val="24"/>
                              <w:szCs w:val="24"/>
                            </w:rPr>
                            <w:alias w:val="Author"/>
                            <w:tag w:val=""/>
                            <w:id w:val="-1536112409"/>
                            <w:showingPlcHdr/>
                            <w:dataBinding w:prefixMappings="xmlns:ns0='http://purl.org/dc/elements/1.1/' xmlns:ns1='http://schemas.openxmlformats.org/package/2006/metadata/core-properties' " w:xpath="/ns1:coreProperties[1]/ns0:creator[1]" w:storeItemID="{6C3C8BC8-F283-45AE-878A-BAB7291924A1}"/>
                            <w:text/>
                          </w:sdtPr>
                          <w:sdtEndPr/>
                          <w:sdtContent>
                            <w:p w:rsidR="00F2525A" w:rsidRDefault="00D912B0" w:rsidP="00344ED7">
                              <w:pPr>
                                <w:pStyle w:val="NoSpacing"/>
                                <w:spacing w:before="80" w:after="40"/>
                                <w:rPr>
                                  <w:caps/>
                                  <w:color w:val="4472C4" w:themeColor="accent5"/>
                                  <w:sz w:val="24"/>
                                  <w:szCs w:val="24"/>
                                </w:rPr>
                              </w:pPr>
                              <w:r>
                                <w:rPr>
                                  <w:caps/>
                                  <w:color w:val="4472C4" w:themeColor="accent5"/>
                                  <w:sz w:val="24"/>
                                  <w:szCs w:val="24"/>
                                </w:rPr>
                                <w:t xml:space="preserve">     </w:t>
                              </w:r>
                            </w:p>
                          </w:sdtContent>
                        </w:sdt>
                      </w:txbxContent>
                    </v:textbox>
                    <w10:wrap type="square" anchorx="margin" anchory="page"/>
                  </v:shape>
                </w:pict>
              </mc:Fallback>
            </mc:AlternateContent>
          </w:r>
          <w:r w:rsidR="00F2525A" w:rsidRPr="00F2525A">
            <w:rPr>
              <w:noProof/>
            </w:rPr>
            <w:drawing>
              <wp:inline distT="0" distB="0" distL="0" distR="0" wp14:anchorId="74F49473" wp14:editId="65EFF9E9">
                <wp:extent cx="4463857" cy="1215970"/>
                <wp:effectExtent l="0" t="0" r="0" b="3810"/>
                <wp:docPr id="6" name="Picture 7" descr="logo_soc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_socr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537" cy="1225962"/>
                        </a:xfrm>
                        <a:prstGeom prst="rect">
                          <a:avLst/>
                        </a:prstGeom>
                        <a:noFill/>
                        <a:ln>
                          <a:noFill/>
                        </a:ln>
                        <a:extLst/>
                      </pic:spPr>
                    </pic:pic>
                  </a:graphicData>
                </a:graphic>
              </wp:inline>
            </w:drawing>
          </w:r>
          <w:r w:rsidR="00F2525A">
            <w:br w:type="page"/>
          </w:r>
        </w:p>
      </w:sdtContent>
    </w:sdt>
    <w:bookmarkStart w:id="0" w:name="_Toc409772311" w:displacedByCustomXml="next"/>
    <w:sdt>
      <w:sdtPr>
        <w:rPr>
          <w:rFonts w:ascii="Times New Roman" w:eastAsia="Times New Roman" w:hAnsi="Times New Roman" w:cs="Times New Roman"/>
          <w:color w:val="auto"/>
          <w:sz w:val="24"/>
          <w:szCs w:val="24"/>
        </w:rPr>
        <w:id w:val="1110248202"/>
        <w:docPartObj>
          <w:docPartGallery w:val="Table of Contents"/>
          <w:docPartUnique/>
        </w:docPartObj>
      </w:sdtPr>
      <w:sdtEndPr>
        <w:rPr>
          <w:b/>
          <w:bCs/>
          <w:noProof/>
        </w:rPr>
      </w:sdtEndPr>
      <w:sdtContent>
        <w:p w:rsidR="00344ED7" w:rsidRDefault="00344ED7">
          <w:pPr>
            <w:pStyle w:val="TOCHeading"/>
          </w:pPr>
          <w:r>
            <w:t>Contents</w:t>
          </w:r>
        </w:p>
        <w:p w:rsidR="00EE36B4" w:rsidRDefault="00344ED7">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4014639" w:history="1">
            <w:r w:rsidR="00EE36B4" w:rsidRPr="005039E8">
              <w:rPr>
                <w:rStyle w:val="Hyperlink"/>
                <w:noProof/>
              </w:rPr>
              <w:t>Bubbleform Data Extraction &amp; Results Delivery Process</w:t>
            </w:r>
            <w:r w:rsidR="00EE36B4">
              <w:rPr>
                <w:noProof/>
                <w:webHidden/>
              </w:rPr>
              <w:tab/>
            </w:r>
            <w:r w:rsidR="00EE36B4">
              <w:rPr>
                <w:noProof/>
                <w:webHidden/>
              </w:rPr>
              <w:fldChar w:fldCharType="begin"/>
            </w:r>
            <w:r w:rsidR="00EE36B4">
              <w:rPr>
                <w:noProof/>
                <w:webHidden/>
              </w:rPr>
              <w:instrText xml:space="preserve"> PAGEREF _Toc414014639 \h </w:instrText>
            </w:r>
            <w:r w:rsidR="00EE36B4">
              <w:rPr>
                <w:noProof/>
                <w:webHidden/>
              </w:rPr>
            </w:r>
            <w:r w:rsidR="00EE36B4">
              <w:rPr>
                <w:noProof/>
                <w:webHidden/>
              </w:rPr>
              <w:fldChar w:fldCharType="separate"/>
            </w:r>
            <w:r w:rsidR="00EE36B4">
              <w:rPr>
                <w:noProof/>
                <w:webHidden/>
              </w:rPr>
              <w:t>2</w:t>
            </w:r>
            <w:r w:rsidR="00EE36B4">
              <w:rPr>
                <w:noProof/>
                <w:webHidden/>
              </w:rPr>
              <w:fldChar w:fldCharType="end"/>
            </w:r>
          </w:hyperlink>
        </w:p>
        <w:p w:rsidR="00EE36B4" w:rsidRDefault="00EE36B4">
          <w:pPr>
            <w:pStyle w:val="TOC1"/>
            <w:tabs>
              <w:tab w:val="right" w:leader="dot" w:pos="8630"/>
            </w:tabs>
            <w:rPr>
              <w:rFonts w:asciiTheme="minorHAnsi" w:eastAsiaTheme="minorEastAsia" w:hAnsiTheme="minorHAnsi" w:cstheme="minorBidi"/>
              <w:noProof/>
              <w:sz w:val="22"/>
              <w:szCs w:val="22"/>
            </w:rPr>
          </w:pPr>
          <w:hyperlink w:anchor="_Toc414014640" w:history="1">
            <w:r w:rsidRPr="005039E8">
              <w:rPr>
                <w:rStyle w:val="Hyperlink"/>
                <w:noProof/>
              </w:rPr>
              <w:t>Socrato's Bubblesheet Usage Instructions</w:t>
            </w:r>
            <w:r>
              <w:rPr>
                <w:noProof/>
                <w:webHidden/>
              </w:rPr>
              <w:tab/>
            </w:r>
            <w:r>
              <w:rPr>
                <w:noProof/>
                <w:webHidden/>
              </w:rPr>
              <w:fldChar w:fldCharType="begin"/>
            </w:r>
            <w:r>
              <w:rPr>
                <w:noProof/>
                <w:webHidden/>
              </w:rPr>
              <w:instrText xml:space="preserve"> PAGEREF _Toc414014640 \h </w:instrText>
            </w:r>
            <w:r>
              <w:rPr>
                <w:noProof/>
                <w:webHidden/>
              </w:rPr>
            </w:r>
            <w:r>
              <w:rPr>
                <w:noProof/>
                <w:webHidden/>
              </w:rPr>
              <w:fldChar w:fldCharType="separate"/>
            </w:r>
            <w:r>
              <w:rPr>
                <w:noProof/>
                <w:webHidden/>
              </w:rPr>
              <w:t>3</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1" w:history="1">
            <w:r w:rsidRPr="005039E8">
              <w:rPr>
                <w:rStyle w:val="Hyperlink"/>
                <w:noProof/>
              </w:rPr>
              <w:t>Printing Requirements</w:t>
            </w:r>
            <w:r>
              <w:rPr>
                <w:noProof/>
                <w:webHidden/>
              </w:rPr>
              <w:tab/>
            </w:r>
            <w:r>
              <w:rPr>
                <w:noProof/>
                <w:webHidden/>
              </w:rPr>
              <w:fldChar w:fldCharType="begin"/>
            </w:r>
            <w:r>
              <w:rPr>
                <w:noProof/>
                <w:webHidden/>
              </w:rPr>
              <w:instrText xml:space="preserve"> PAGEREF _Toc414014641 \h </w:instrText>
            </w:r>
            <w:r>
              <w:rPr>
                <w:noProof/>
                <w:webHidden/>
              </w:rPr>
            </w:r>
            <w:r>
              <w:rPr>
                <w:noProof/>
                <w:webHidden/>
              </w:rPr>
              <w:fldChar w:fldCharType="separate"/>
            </w:r>
            <w:r>
              <w:rPr>
                <w:noProof/>
                <w:webHidden/>
              </w:rPr>
              <w:t>3</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2" w:history="1">
            <w:r w:rsidRPr="005039E8">
              <w:rPr>
                <w:rStyle w:val="Hyperlink"/>
                <w:noProof/>
              </w:rPr>
              <w:t>Printer Setup</w:t>
            </w:r>
            <w:r>
              <w:rPr>
                <w:noProof/>
                <w:webHidden/>
              </w:rPr>
              <w:tab/>
            </w:r>
            <w:r>
              <w:rPr>
                <w:noProof/>
                <w:webHidden/>
              </w:rPr>
              <w:fldChar w:fldCharType="begin"/>
            </w:r>
            <w:r>
              <w:rPr>
                <w:noProof/>
                <w:webHidden/>
              </w:rPr>
              <w:instrText xml:space="preserve"> PAGEREF _Toc414014642 \h </w:instrText>
            </w:r>
            <w:r>
              <w:rPr>
                <w:noProof/>
                <w:webHidden/>
              </w:rPr>
            </w:r>
            <w:r>
              <w:rPr>
                <w:noProof/>
                <w:webHidden/>
              </w:rPr>
              <w:fldChar w:fldCharType="separate"/>
            </w:r>
            <w:r>
              <w:rPr>
                <w:noProof/>
                <w:webHidden/>
              </w:rPr>
              <w:t>3</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3" w:history="1">
            <w:r w:rsidRPr="005039E8">
              <w:rPr>
                <w:rStyle w:val="Hyperlink"/>
                <w:noProof/>
              </w:rPr>
              <w:t>While Filling Forms</w:t>
            </w:r>
            <w:r>
              <w:rPr>
                <w:noProof/>
                <w:webHidden/>
              </w:rPr>
              <w:tab/>
            </w:r>
            <w:r>
              <w:rPr>
                <w:noProof/>
                <w:webHidden/>
              </w:rPr>
              <w:fldChar w:fldCharType="begin"/>
            </w:r>
            <w:r>
              <w:rPr>
                <w:noProof/>
                <w:webHidden/>
              </w:rPr>
              <w:instrText xml:space="preserve"> PAGEREF _Toc414014643 \h </w:instrText>
            </w:r>
            <w:r>
              <w:rPr>
                <w:noProof/>
                <w:webHidden/>
              </w:rPr>
            </w:r>
            <w:r>
              <w:rPr>
                <w:noProof/>
                <w:webHidden/>
              </w:rPr>
              <w:fldChar w:fldCharType="separate"/>
            </w:r>
            <w:r>
              <w:rPr>
                <w:noProof/>
                <w:webHidden/>
              </w:rPr>
              <w:t>3</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4" w:history="1">
            <w:r w:rsidRPr="005039E8">
              <w:rPr>
                <w:rStyle w:val="Hyperlink"/>
                <w:noProof/>
              </w:rPr>
              <w:t>Scanning Requirements</w:t>
            </w:r>
            <w:r>
              <w:rPr>
                <w:noProof/>
                <w:webHidden/>
              </w:rPr>
              <w:tab/>
            </w:r>
            <w:r>
              <w:rPr>
                <w:noProof/>
                <w:webHidden/>
              </w:rPr>
              <w:fldChar w:fldCharType="begin"/>
            </w:r>
            <w:r>
              <w:rPr>
                <w:noProof/>
                <w:webHidden/>
              </w:rPr>
              <w:instrText xml:space="preserve"> PAGEREF _Toc414014644 \h </w:instrText>
            </w:r>
            <w:r>
              <w:rPr>
                <w:noProof/>
                <w:webHidden/>
              </w:rPr>
            </w:r>
            <w:r>
              <w:rPr>
                <w:noProof/>
                <w:webHidden/>
              </w:rPr>
              <w:fldChar w:fldCharType="separate"/>
            </w:r>
            <w:r>
              <w:rPr>
                <w:noProof/>
                <w:webHidden/>
              </w:rPr>
              <w:t>3</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5" w:history="1">
            <w:r w:rsidRPr="005039E8">
              <w:rPr>
                <w:rStyle w:val="Hyperlink"/>
                <w:noProof/>
              </w:rPr>
              <w:t>Sending Scanned file for Data Processing</w:t>
            </w:r>
            <w:r>
              <w:rPr>
                <w:noProof/>
                <w:webHidden/>
              </w:rPr>
              <w:tab/>
            </w:r>
            <w:r>
              <w:rPr>
                <w:noProof/>
                <w:webHidden/>
              </w:rPr>
              <w:fldChar w:fldCharType="begin"/>
            </w:r>
            <w:r>
              <w:rPr>
                <w:noProof/>
                <w:webHidden/>
              </w:rPr>
              <w:instrText xml:space="preserve"> PAGEREF _Toc414014645 \h </w:instrText>
            </w:r>
            <w:r>
              <w:rPr>
                <w:noProof/>
                <w:webHidden/>
              </w:rPr>
            </w:r>
            <w:r>
              <w:rPr>
                <w:noProof/>
                <w:webHidden/>
              </w:rPr>
              <w:fldChar w:fldCharType="separate"/>
            </w:r>
            <w:r>
              <w:rPr>
                <w:noProof/>
                <w:webHidden/>
              </w:rPr>
              <w:t>3</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6" w:history="1">
            <w:r w:rsidRPr="005039E8">
              <w:rPr>
                <w:rStyle w:val="Hyperlink"/>
                <w:noProof/>
              </w:rPr>
              <w:t>Requesting Return or Discards</w:t>
            </w:r>
            <w:r>
              <w:rPr>
                <w:noProof/>
                <w:webHidden/>
              </w:rPr>
              <w:tab/>
            </w:r>
            <w:r>
              <w:rPr>
                <w:noProof/>
                <w:webHidden/>
              </w:rPr>
              <w:fldChar w:fldCharType="begin"/>
            </w:r>
            <w:r>
              <w:rPr>
                <w:noProof/>
                <w:webHidden/>
              </w:rPr>
              <w:instrText xml:space="preserve"> PAGEREF _Toc414014646 \h </w:instrText>
            </w:r>
            <w:r>
              <w:rPr>
                <w:noProof/>
                <w:webHidden/>
              </w:rPr>
            </w:r>
            <w:r>
              <w:rPr>
                <w:noProof/>
                <w:webHidden/>
              </w:rPr>
              <w:fldChar w:fldCharType="separate"/>
            </w:r>
            <w:r>
              <w:rPr>
                <w:noProof/>
                <w:webHidden/>
              </w:rPr>
              <w:t>4</w:t>
            </w:r>
            <w:r>
              <w:rPr>
                <w:noProof/>
                <w:webHidden/>
              </w:rPr>
              <w:fldChar w:fldCharType="end"/>
            </w:r>
          </w:hyperlink>
        </w:p>
        <w:p w:rsidR="00EE36B4" w:rsidRDefault="00EE36B4">
          <w:pPr>
            <w:pStyle w:val="TOC2"/>
            <w:tabs>
              <w:tab w:val="right" w:leader="dot" w:pos="8630"/>
            </w:tabs>
            <w:rPr>
              <w:rFonts w:asciiTheme="minorHAnsi" w:eastAsiaTheme="minorEastAsia" w:hAnsiTheme="minorHAnsi" w:cstheme="minorBidi"/>
              <w:noProof/>
              <w:sz w:val="22"/>
              <w:szCs w:val="22"/>
            </w:rPr>
          </w:pPr>
          <w:hyperlink w:anchor="_Toc414014647" w:history="1">
            <w:r w:rsidRPr="005039E8">
              <w:rPr>
                <w:rStyle w:val="Hyperlink"/>
                <w:noProof/>
              </w:rPr>
              <w:t>Disclaimer</w:t>
            </w:r>
            <w:r>
              <w:rPr>
                <w:noProof/>
                <w:webHidden/>
              </w:rPr>
              <w:tab/>
            </w:r>
            <w:r>
              <w:rPr>
                <w:noProof/>
                <w:webHidden/>
              </w:rPr>
              <w:fldChar w:fldCharType="begin"/>
            </w:r>
            <w:r>
              <w:rPr>
                <w:noProof/>
                <w:webHidden/>
              </w:rPr>
              <w:instrText xml:space="preserve"> PAGEREF _Toc414014647 \h </w:instrText>
            </w:r>
            <w:r>
              <w:rPr>
                <w:noProof/>
                <w:webHidden/>
              </w:rPr>
            </w:r>
            <w:r>
              <w:rPr>
                <w:noProof/>
                <w:webHidden/>
              </w:rPr>
              <w:fldChar w:fldCharType="separate"/>
            </w:r>
            <w:r>
              <w:rPr>
                <w:noProof/>
                <w:webHidden/>
              </w:rPr>
              <w:t>4</w:t>
            </w:r>
            <w:r>
              <w:rPr>
                <w:noProof/>
                <w:webHidden/>
              </w:rPr>
              <w:fldChar w:fldCharType="end"/>
            </w:r>
          </w:hyperlink>
        </w:p>
        <w:p w:rsidR="00EE36B4" w:rsidRDefault="00EE36B4">
          <w:pPr>
            <w:pStyle w:val="TOC1"/>
            <w:tabs>
              <w:tab w:val="right" w:leader="dot" w:pos="8630"/>
            </w:tabs>
            <w:rPr>
              <w:rFonts w:asciiTheme="minorHAnsi" w:eastAsiaTheme="minorEastAsia" w:hAnsiTheme="minorHAnsi" w:cstheme="minorBidi"/>
              <w:noProof/>
              <w:sz w:val="22"/>
              <w:szCs w:val="22"/>
            </w:rPr>
          </w:pPr>
          <w:hyperlink w:anchor="_Toc414014648" w:history="1">
            <w:r w:rsidRPr="005039E8">
              <w:rPr>
                <w:rStyle w:val="Hyperlink"/>
                <w:noProof/>
                <w:lang w:eastAsia="ko-KR"/>
              </w:rPr>
              <w:t>Bubblesheet Processing Cover Page</w:t>
            </w:r>
            <w:r>
              <w:rPr>
                <w:noProof/>
                <w:webHidden/>
              </w:rPr>
              <w:tab/>
            </w:r>
            <w:r>
              <w:rPr>
                <w:noProof/>
                <w:webHidden/>
              </w:rPr>
              <w:fldChar w:fldCharType="begin"/>
            </w:r>
            <w:r>
              <w:rPr>
                <w:noProof/>
                <w:webHidden/>
              </w:rPr>
              <w:instrText xml:space="preserve"> PAGEREF _Toc414014648 \h </w:instrText>
            </w:r>
            <w:r>
              <w:rPr>
                <w:noProof/>
                <w:webHidden/>
              </w:rPr>
            </w:r>
            <w:r>
              <w:rPr>
                <w:noProof/>
                <w:webHidden/>
              </w:rPr>
              <w:fldChar w:fldCharType="separate"/>
            </w:r>
            <w:r>
              <w:rPr>
                <w:noProof/>
                <w:webHidden/>
              </w:rPr>
              <w:t>5</w:t>
            </w:r>
            <w:r>
              <w:rPr>
                <w:noProof/>
                <w:webHidden/>
              </w:rPr>
              <w:fldChar w:fldCharType="end"/>
            </w:r>
          </w:hyperlink>
        </w:p>
        <w:p w:rsidR="00EE36B4" w:rsidRDefault="00EE36B4">
          <w:pPr>
            <w:pStyle w:val="TOC3"/>
            <w:tabs>
              <w:tab w:val="right" w:leader="dot" w:pos="8630"/>
            </w:tabs>
            <w:rPr>
              <w:rFonts w:asciiTheme="minorHAnsi" w:eastAsiaTheme="minorEastAsia" w:hAnsiTheme="minorHAnsi" w:cstheme="minorBidi"/>
              <w:noProof/>
              <w:sz w:val="22"/>
              <w:szCs w:val="22"/>
            </w:rPr>
          </w:pPr>
          <w:hyperlink w:anchor="_Toc414014649" w:history="1">
            <w:r w:rsidRPr="005039E8">
              <w:rPr>
                <w:rStyle w:val="Hyperlink"/>
                <w:noProof/>
                <w:lang w:eastAsia="ko-KR"/>
              </w:rPr>
              <w:t>Customer Information</w:t>
            </w:r>
            <w:r>
              <w:rPr>
                <w:noProof/>
                <w:webHidden/>
              </w:rPr>
              <w:tab/>
            </w:r>
            <w:r>
              <w:rPr>
                <w:noProof/>
                <w:webHidden/>
              </w:rPr>
              <w:fldChar w:fldCharType="begin"/>
            </w:r>
            <w:r>
              <w:rPr>
                <w:noProof/>
                <w:webHidden/>
              </w:rPr>
              <w:instrText xml:space="preserve"> PAGEREF _Toc414014649 \h </w:instrText>
            </w:r>
            <w:r>
              <w:rPr>
                <w:noProof/>
                <w:webHidden/>
              </w:rPr>
            </w:r>
            <w:r>
              <w:rPr>
                <w:noProof/>
                <w:webHidden/>
              </w:rPr>
              <w:fldChar w:fldCharType="separate"/>
            </w:r>
            <w:r>
              <w:rPr>
                <w:noProof/>
                <w:webHidden/>
              </w:rPr>
              <w:t>5</w:t>
            </w:r>
            <w:r>
              <w:rPr>
                <w:noProof/>
                <w:webHidden/>
              </w:rPr>
              <w:fldChar w:fldCharType="end"/>
            </w:r>
          </w:hyperlink>
        </w:p>
        <w:p w:rsidR="00EE36B4" w:rsidRDefault="00EE36B4">
          <w:pPr>
            <w:pStyle w:val="TOC3"/>
            <w:tabs>
              <w:tab w:val="right" w:leader="dot" w:pos="8630"/>
            </w:tabs>
            <w:rPr>
              <w:rFonts w:asciiTheme="minorHAnsi" w:eastAsiaTheme="minorEastAsia" w:hAnsiTheme="minorHAnsi" w:cstheme="minorBidi"/>
              <w:noProof/>
              <w:sz w:val="22"/>
              <w:szCs w:val="22"/>
            </w:rPr>
          </w:pPr>
          <w:hyperlink w:anchor="_Toc414014650" w:history="1">
            <w:r w:rsidRPr="005039E8">
              <w:rPr>
                <w:rStyle w:val="Hyperlink"/>
                <w:noProof/>
                <w:lang w:eastAsia="ko-KR"/>
              </w:rPr>
              <w:t>Batch Information</w:t>
            </w:r>
            <w:r>
              <w:rPr>
                <w:noProof/>
                <w:webHidden/>
              </w:rPr>
              <w:tab/>
            </w:r>
            <w:r>
              <w:rPr>
                <w:noProof/>
                <w:webHidden/>
              </w:rPr>
              <w:fldChar w:fldCharType="begin"/>
            </w:r>
            <w:r>
              <w:rPr>
                <w:noProof/>
                <w:webHidden/>
              </w:rPr>
              <w:instrText xml:space="preserve"> PAGEREF _Toc414014650 \h </w:instrText>
            </w:r>
            <w:r>
              <w:rPr>
                <w:noProof/>
                <w:webHidden/>
              </w:rPr>
            </w:r>
            <w:r>
              <w:rPr>
                <w:noProof/>
                <w:webHidden/>
              </w:rPr>
              <w:fldChar w:fldCharType="separate"/>
            </w:r>
            <w:r>
              <w:rPr>
                <w:noProof/>
                <w:webHidden/>
              </w:rPr>
              <w:t>5</w:t>
            </w:r>
            <w:r>
              <w:rPr>
                <w:noProof/>
                <w:webHidden/>
              </w:rPr>
              <w:fldChar w:fldCharType="end"/>
            </w:r>
          </w:hyperlink>
        </w:p>
        <w:p w:rsidR="00EE36B4" w:rsidRDefault="00EE36B4">
          <w:pPr>
            <w:pStyle w:val="TOC3"/>
            <w:tabs>
              <w:tab w:val="right" w:leader="dot" w:pos="8630"/>
            </w:tabs>
            <w:rPr>
              <w:rFonts w:asciiTheme="minorHAnsi" w:eastAsiaTheme="minorEastAsia" w:hAnsiTheme="minorHAnsi" w:cstheme="minorBidi"/>
              <w:noProof/>
              <w:sz w:val="22"/>
              <w:szCs w:val="22"/>
            </w:rPr>
          </w:pPr>
          <w:hyperlink w:anchor="_Toc414014651" w:history="1">
            <w:r w:rsidRPr="005039E8">
              <w:rPr>
                <w:rStyle w:val="Hyperlink"/>
                <w:noProof/>
                <w:lang w:eastAsia="ko-KR"/>
              </w:rPr>
              <w:t>Processing Information</w:t>
            </w:r>
            <w:r>
              <w:rPr>
                <w:noProof/>
                <w:webHidden/>
              </w:rPr>
              <w:tab/>
            </w:r>
            <w:r>
              <w:rPr>
                <w:noProof/>
                <w:webHidden/>
              </w:rPr>
              <w:fldChar w:fldCharType="begin"/>
            </w:r>
            <w:r>
              <w:rPr>
                <w:noProof/>
                <w:webHidden/>
              </w:rPr>
              <w:instrText xml:space="preserve"> PAGEREF _Toc414014651 \h </w:instrText>
            </w:r>
            <w:r>
              <w:rPr>
                <w:noProof/>
                <w:webHidden/>
              </w:rPr>
            </w:r>
            <w:r>
              <w:rPr>
                <w:noProof/>
                <w:webHidden/>
              </w:rPr>
              <w:fldChar w:fldCharType="separate"/>
            </w:r>
            <w:r>
              <w:rPr>
                <w:noProof/>
                <w:webHidden/>
              </w:rPr>
              <w:t>5</w:t>
            </w:r>
            <w:r>
              <w:rPr>
                <w:noProof/>
                <w:webHidden/>
              </w:rPr>
              <w:fldChar w:fldCharType="end"/>
            </w:r>
          </w:hyperlink>
        </w:p>
        <w:p w:rsidR="00EE36B4" w:rsidRDefault="00EE36B4">
          <w:pPr>
            <w:pStyle w:val="TOC3"/>
            <w:tabs>
              <w:tab w:val="right" w:leader="dot" w:pos="8630"/>
            </w:tabs>
            <w:rPr>
              <w:rFonts w:asciiTheme="minorHAnsi" w:eastAsiaTheme="minorEastAsia" w:hAnsiTheme="minorHAnsi" w:cstheme="minorBidi"/>
              <w:noProof/>
              <w:sz w:val="22"/>
              <w:szCs w:val="22"/>
            </w:rPr>
          </w:pPr>
          <w:hyperlink w:anchor="_Toc414014652" w:history="1">
            <w:r w:rsidRPr="005039E8">
              <w:rPr>
                <w:rStyle w:val="Hyperlink"/>
                <w:noProof/>
                <w:lang w:eastAsia="ko-KR"/>
              </w:rPr>
              <w:t>Return original forms back</w:t>
            </w:r>
            <w:r>
              <w:rPr>
                <w:noProof/>
                <w:webHidden/>
              </w:rPr>
              <w:tab/>
            </w:r>
            <w:r>
              <w:rPr>
                <w:noProof/>
                <w:webHidden/>
              </w:rPr>
              <w:fldChar w:fldCharType="begin"/>
            </w:r>
            <w:r>
              <w:rPr>
                <w:noProof/>
                <w:webHidden/>
              </w:rPr>
              <w:instrText xml:space="preserve"> PAGEREF _Toc414014652 \h </w:instrText>
            </w:r>
            <w:r>
              <w:rPr>
                <w:noProof/>
                <w:webHidden/>
              </w:rPr>
            </w:r>
            <w:r>
              <w:rPr>
                <w:noProof/>
                <w:webHidden/>
              </w:rPr>
              <w:fldChar w:fldCharType="separate"/>
            </w:r>
            <w:r>
              <w:rPr>
                <w:noProof/>
                <w:webHidden/>
              </w:rPr>
              <w:t>5</w:t>
            </w:r>
            <w:r>
              <w:rPr>
                <w:noProof/>
                <w:webHidden/>
              </w:rPr>
              <w:fldChar w:fldCharType="end"/>
            </w:r>
          </w:hyperlink>
        </w:p>
        <w:p w:rsidR="00EE36B4" w:rsidRDefault="00EE36B4">
          <w:pPr>
            <w:pStyle w:val="TOC3"/>
            <w:tabs>
              <w:tab w:val="right" w:leader="dot" w:pos="8630"/>
            </w:tabs>
            <w:rPr>
              <w:rFonts w:asciiTheme="minorHAnsi" w:eastAsiaTheme="minorEastAsia" w:hAnsiTheme="minorHAnsi" w:cstheme="minorBidi"/>
              <w:noProof/>
              <w:sz w:val="22"/>
              <w:szCs w:val="22"/>
            </w:rPr>
          </w:pPr>
          <w:hyperlink w:anchor="_Toc414014653" w:history="1">
            <w:r w:rsidRPr="005039E8">
              <w:rPr>
                <w:rStyle w:val="Hyperlink"/>
                <w:noProof/>
                <w:lang w:eastAsia="ko-KR"/>
              </w:rPr>
              <w:t>Contact Information</w:t>
            </w:r>
            <w:r>
              <w:rPr>
                <w:noProof/>
                <w:webHidden/>
              </w:rPr>
              <w:tab/>
            </w:r>
            <w:r>
              <w:rPr>
                <w:noProof/>
                <w:webHidden/>
              </w:rPr>
              <w:fldChar w:fldCharType="begin"/>
            </w:r>
            <w:r>
              <w:rPr>
                <w:noProof/>
                <w:webHidden/>
              </w:rPr>
              <w:instrText xml:space="preserve"> PAGEREF _Toc414014653 \h </w:instrText>
            </w:r>
            <w:r>
              <w:rPr>
                <w:noProof/>
                <w:webHidden/>
              </w:rPr>
            </w:r>
            <w:r>
              <w:rPr>
                <w:noProof/>
                <w:webHidden/>
              </w:rPr>
              <w:fldChar w:fldCharType="separate"/>
            </w:r>
            <w:r>
              <w:rPr>
                <w:noProof/>
                <w:webHidden/>
              </w:rPr>
              <w:t>5</w:t>
            </w:r>
            <w:r>
              <w:rPr>
                <w:noProof/>
                <w:webHidden/>
              </w:rPr>
              <w:fldChar w:fldCharType="end"/>
            </w:r>
          </w:hyperlink>
        </w:p>
        <w:p w:rsidR="00EE36B4" w:rsidRDefault="00EE36B4">
          <w:pPr>
            <w:pStyle w:val="TOC3"/>
            <w:tabs>
              <w:tab w:val="right" w:leader="dot" w:pos="8630"/>
            </w:tabs>
            <w:rPr>
              <w:rFonts w:asciiTheme="minorHAnsi" w:eastAsiaTheme="minorEastAsia" w:hAnsiTheme="minorHAnsi" w:cstheme="minorBidi"/>
              <w:noProof/>
              <w:sz w:val="22"/>
              <w:szCs w:val="22"/>
            </w:rPr>
          </w:pPr>
          <w:hyperlink w:anchor="_Toc414014654" w:history="1">
            <w:r w:rsidRPr="005039E8">
              <w:rPr>
                <w:rStyle w:val="Hyperlink"/>
                <w:noProof/>
                <w:lang w:eastAsia="ko-KR"/>
              </w:rPr>
              <w:t>Bubbleform Processing and Handling Fee</w:t>
            </w:r>
            <w:r>
              <w:rPr>
                <w:noProof/>
                <w:webHidden/>
              </w:rPr>
              <w:tab/>
            </w:r>
            <w:r>
              <w:rPr>
                <w:noProof/>
                <w:webHidden/>
              </w:rPr>
              <w:fldChar w:fldCharType="begin"/>
            </w:r>
            <w:r>
              <w:rPr>
                <w:noProof/>
                <w:webHidden/>
              </w:rPr>
              <w:instrText xml:space="preserve"> PAGEREF _Toc414014654 \h </w:instrText>
            </w:r>
            <w:r>
              <w:rPr>
                <w:noProof/>
                <w:webHidden/>
              </w:rPr>
            </w:r>
            <w:r>
              <w:rPr>
                <w:noProof/>
                <w:webHidden/>
              </w:rPr>
              <w:fldChar w:fldCharType="separate"/>
            </w:r>
            <w:r>
              <w:rPr>
                <w:noProof/>
                <w:webHidden/>
              </w:rPr>
              <w:t>5</w:t>
            </w:r>
            <w:r>
              <w:rPr>
                <w:noProof/>
                <w:webHidden/>
              </w:rPr>
              <w:fldChar w:fldCharType="end"/>
            </w:r>
          </w:hyperlink>
        </w:p>
        <w:p w:rsidR="00344ED7" w:rsidRDefault="00344ED7">
          <w:r>
            <w:rPr>
              <w:b/>
              <w:bCs/>
              <w:noProof/>
            </w:rPr>
            <w:fldChar w:fldCharType="end"/>
          </w:r>
        </w:p>
      </w:sdtContent>
    </w:sdt>
    <w:p w:rsidR="00344ED7" w:rsidRDefault="00344ED7">
      <w:pPr>
        <w:rPr>
          <w:rFonts w:ascii="Arial" w:hAnsi="Arial" w:cs="Arial"/>
          <w:b/>
          <w:bCs/>
          <w:kern w:val="32"/>
          <w:sz w:val="32"/>
          <w:szCs w:val="32"/>
        </w:rPr>
      </w:pPr>
      <w:r>
        <w:br w:type="page"/>
      </w:r>
    </w:p>
    <w:p w:rsidR="007F206E" w:rsidRDefault="007F206E" w:rsidP="00D43E45">
      <w:pPr>
        <w:pStyle w:val="Heading1"/>
      </w:pPr>
      <w:bookmarkStart w:id="1" w:name="_Toc414014639"/>
      <w:proofErr w:type="spellStart"/>
      <w:r>
        <w:lastRenderedPageBreak/>
        <w:t>Bubbleform</w:t>
      </w:r>
      <w:proofErr w:type="spellEnd"/>
      <w:r>
        <w:t xml:space="preserve"> Data Extraction &amp; Results Delivery Process</w:t>
      </w:r>
      <w:bookmarkEnd w:id="0"/>
      <w:bookmarkEnd w:id="1"/>
      <w:r>
        <w:t xml:space="preserve"> </w:t>
      </w:r>
    </w:p>
    <w:p w:rsidR="007F206E" w:rsidRDefault="007F206E" w:rsidP="007F206E"/>
    <w:p w:rsidR="007F206E" w:rsidRDefault="007F206E" w:rsidP="007F206E"/>
    <w:tbl>
      <w:tblPr>
        <w:tblW w:w="9864" w:type="dxa"/>
        <w:tblInd w:w="-150" w:type="dxa"/>
        <w:tblCellMar>
          <w:left w:w="0" w:type="dxa"/>
          <w:right w:w="0" w:type="dxa"/>
        </w:tblCellMar>
        <w:tblLook w:val="0420" w:firstRow="1" w:lastRow="0" w:firstColumn="0" w:lastColumn="0" w:noHBand="0" w:noVBand="1"/>
      </w:tblPr>
      <w:tblGrid>
        <w:gridCol w:w="969"/>
        <w:gridCol w:w="4268"/>
        <w:gridCol w:w="4627"/>
      </w:tblGrid>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BBE0E3"/>
            <w:tcMar>
              <w:top w:w="72" w:type="dxa"/>
              <w:left w:w="144" w:type="dxa"/>
              <w:bottom w:w="72" w:type="dxa"/>
              <w:right w:w="144" w:type="dxa"/>
            </w:tcMar>
            <w:hideMark/>
          </w:tcPr>
          <w:p w:rsidR="007F206E" w:rsidRPr="007F206E" w:rsidRDefault="007F206E" w:rsidP="007F206E">
            <w:pPr>
              <w:jc w:val="center"/>
              <w:rPr>
                <w:sz w:val="36"/>
              </w:rPr>
            </w:pPr>
            <w:r w:rsidRPr="007F206E">
              <w:rPr>
                <w:b/>
                <w:bCs/>
                <w:sz w:val="36"/>
              </w:rPr>
              <w:t>Step</w:t>
            </w:r>
          </w:p>
        </w:tc>
        <w:tc>
          <w:tcPr>
            <w:tcW w:w="4352" w:type="dxa"/>
            <w:tcBorders>
              <w:top w:val="single" w:sz="6" w:space="0" w:color="B6DCDF"/>
              <w:left w:val="nil"/>
              <w:bottom w:val="single" w:sz="6" w:space="0" w:color="B6DCDF"/>
              <w:right w:val="nil"/>
            </w:tcBorders>
            <w:shd w:val="clear" w:color="auto" w:fill="BBE0E3"/>
            <w:tcMar>
              <w:top w:w="72" w:type="dxa"/>
              <w:left w:w="144" w:type="dxa"/>
              <w:bottom w:w="72" w:type="dxa"/>
              <w:right w:w="144" w:type="dxa"/>
            </w:tcMar>
            <w:hideMark/>
          </w:tcPr>
          <w:p w:rsidR="007F206E" w:rsidRPr="007F206E" w:rsidRDefault="007F206E" w:rsidP="007F206E">
            <w:pPr>
              <w:jc w:val="center"/>
              <w:rPr>
                <w:sz w:val="36"/>
              </w:rPr>
            </w:pPr>
            <w:r w:rsidRPr="007F206E">
              <w:rPr>
                <w:b/>
                <w:bCs/>
                <w:sz w:val="36"/>
              </w:rPr>
              <w:t>Socrato</w:t>
            </w:r>
          </w:p>
        </w:tc>
        <w:tc>
          <w:tcPr>
            <w:tcW w:w="4770" w:type="dxa"/>
            <w:tcBorders>
              <w:top w:val="single" w:sz="6" w:space="0" w:color="B6DCDF"/>
              <w:left w:val="nil"/>
              <w:bottom w:val="single" w:sz="6" w:space="0" w:color="B6DCDF"/>
              <w:right w:val="single" w:sz="6" w:space="0" w:color="B6DCDF"/>
            </w:tcBorders>
            <w:shd w:val="clear" w:color="auto" w:fill="BBE0E3"/>
            <w:tcMar>
              <w:top w:w="72" w:type="dxa"/>
              <w:left w:w="144" w:type="dxa"/>
              <w:bottom w:w="72" w:type="dxa"/>
              <w:right w:w="144" w:type="dxa"/>
            </w:tcMar>
            <w:hideMark/>
          </w:tcPr>
          <w:p w:rsidR="007F206E" w:rsidRPr="007F206E" w:rsidRDefault="007F206E" w:rsidP="007F206E">
            <w:pPr>
              <w:jc w:val="center"/>
              <w:rPr>
                <w:sz w:val="36"/>
              </w:rPr>
            </w:pPr>
            <w:r w:rsidRPr="007F206E">
              <w:rPr>
                <w:b/>
                <w:bCs/>
                <w:sz w:val="36"/>
              </w:rPr>
              <w:t>Customer</w:t>
            </w:r>
          </w:p>
        </w:tc>
      </w:tr>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auto"/>
            <w:tcMar>
              <w:top w:w="72" w:type="dxa"/>
              <w:left w:w="144" w:type="dxa"/>
              <w:bottom w:w="72" w:type="dxa"/>
              <w:right w:w="144" w:type="dxa"/>
            </w:tcMar>
            <w:hideMark/>
          </w:tcPr>
          <w:p w:rsidR="007F206E" w:rsidRPr="007F206E" w:rsidRDefault="007F206E" w:rsidP="007F206E">
            <w:r w:rsidRPr="007F206E">
              <w:t>1</w:t>
            </w:r>
          </w:p>
        </w:tc>
        <w:tc>
          <w:tcPr>
            <w:tcW w:w="4352" w:type="dxa"/>
            <w:tcBorders>
              <w:top w:val="single" w:sz="6" w:space="0" w:color="B6DCDF"/>
              <w:left w:val="nil"/>
              <w:bottom w:val="single" w:sz="6" w:space="0" w:color="B6DCDF"/>
              <w:right w:val="nil"/>
            </w:tcBorders>
            <w:shd w:val="clear" w:color="auto" w:fill="auto"/>
            <w:tcMar>
              <w:top w:w="72" w:type="dxa"/>
              <w:left w:w="144" w:type="dxa"/>
              <w:bottom w:w="72" w:type="dxa"/>
              <w:right w:w="144" w:type="dxa"/>
            </w:tcMar>
            <w:hideMark/>
          </w:tcPr>
          <w:p w:rsidR="00C6280D" w:rsidRPr="006024FC" w:rsidRDefault="007F206E" w:rsidP="007F206E">
            <w:pPr>
              <w:numPr>
                <w:ilvl w:val="0"/>
                <w:numId w:val="10"/>
              </w:numPr>
              <w:rPr>
                <w:rFonts w:asciiTheme="minorHAnsi" w:hAnsiTheme="minorHAnsi"/>
                <w:sz w:val="22"/>
              </w:rPr>
            </w:pPr>
            <w:r w:rsidRPr="006024FC">
              <w:rPr>
                <w:rFonts w:asciiTheme="minorHAnsi" w:hAnsiTheme="minorHAnsi"/>
                <w:sz w:val="22"/>
              </w:rPr>
              <w:t xml:space="preserve">Delivers  (one time) </w:t>
            </w:r>
          </w:p>
          <w:p w:rsidR="00C6280D" w:rsidRPr="006024FC" w:rsidRDefault="007F206E" w:rsidP="007F206E">
            <w:pPr>
              <w:numPr>
                <w:ilvl w:val="1"/>
                <w:numId w:val="10"/>
              </w:numPr>
              <w:rPr>
                <w:rFonts w:asciiTheme="minorHAnsi" w:hAnsiTheme="minorHAnsi"/>
                <w:sz w:val="22"/>
              </w:rPr>
            </w:pPr>
            <w:r w:rsidRPr="006024FC">
              <w:rPr>
                <w:rFonts w:asciiTheme="minorHAnsi" w:hAnsiTheme="minorHAnsi"/>
                <w:sz w:val="22"/>
              </w:rPr>
              <w:t xml:space="preserve">Instruction set, coversheet, </w:t>
            </w:r>
            <w:proofErr w:type="spellStart"/>
            <w:r w:rsidRPr="006024FC">
              <w:rPr>
                <w:rFonts w:asciiTheme="minorHAnsi" w:hAnsiTheme="minorHAnsi"/>
                <w:sz w:val="22"/>
              </w:rPr>
              <w:t>Bubbleform</w:t>
            </w:r>
            <w:proofErr w:type="spellEnd"/>
            <w:r w:rsidRPr="006024FC">
              <w:rPr>
                <w:rFonts w:asciiTheme="minorHAnsi" w:hAnsiTheme="minorHAnsi"/>
                <w:sz w:val="22"/>
              </w:rPr>
              <w:t xml:space="preserve"> in PDF format</w:t>
            </w:r>
          </w:p>
        </w:tc>
        <w:tc>
          <w:tcPr>
            <w:tcW w:w="4770" w:type="dxa"/>
            <w:tcBorders>
              <w:top w:val="single" w:sz="6" w:space="0" w:color="B6DCDF"/>
              <w:left w:val="nil"/>
              <w:bottom w:val="single" w:sz="6" w:space="0" w:color="B6DCDF"/>
              <w:right w:val="single" w:sz="6" w:space="0" w:color="B6DCDF"/>
            </w:tcBorders>
            <w:shd w:val="clear" w:color="auto" w:fill="auto"/>
            <w:tcMar>
              <w:top w:w="72" w:type="dxa"/>
              <w:left w:w="144" w:type="dxa"/>
              <w:bottom w:w="72" w:type="dxa"/>
              <w:right w:w="144" w:type="dxa"/>
            </w:tcMar>
            <w:hideMark/>
          </w:tcPr>
          <w:p w:rsidR="007F206E" w:rsidRPr="006024FC" w:rsidRDefault="007F206E" w:rsidP="007F206E">
            <w:pPr>
              <w:rPr>
                <w:rFonts w:asciiTheme="minorHAnsi" w:hAnsiTheme="minorHAnsi"/>
                <w:sz w:val="22"/>
              </w:rPr>
            </w:pPr>
          </w:p>
        </w:tc>
      </w:tr>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auto"/>
            <w:tcMar>
              <w:top w:w="72" w:type="dxa"/>
              <w:left w:w="144" w:type="dxa"/>
              <w:bottom w:w="72" w:type="dxa"/>
              <w:right w:w="144" w:type="dxa"/>
            </w:tcMar>
            <w:hideMark/>
          </w:tcPr>
          <w:p w:rsidR="007F206E" w:rsidRPr="007F206E" w:rsidRDefault="007F206E" w:rsidP="007F206E">
            <w:r w:rsidRPr="007F206E">
              <w:t>2</w:t>
            </w:r>
          </w:p>
        </w:tc>
        <w:tc>
          <w:tcPr>
            <w:tcW w:w="4352" w:type="dxa"/>
            <w:tcBorders>
              <w:top w:val="single" w:sz="6" w:space="0" w:color="B6DCDF"/>
              <w:left w:val="nil"/>
              <w:bottom w:val="single" w:sz="6" w:space="0" w:color="B6DCDF"/>
              <w:right w:val="nil"/>
            </w:tcBorders>
            <w:shd w:val="clear" w:color="auto" w:fill="auto"/>
            <w:tcMar>
              <w:top w:w="72" w:type="dxa"/>
              <w:left w:w="144" w:type="dxa"/>
              <w:bottom w:w="72" w:type="dxa"/>
              <w:right w:w="144" w:type="dxa"/>
            </w:tcMar>
            <w:hideMark/>
          </w:tcPr>
          <w:p w:rsidR="007F206E" w:rsidRPr="006024FC" w:rsidRDefault="007F206E" w:rsidP="007F206E">
            <w:pPr>
              <w:rPr>
                <w:rFonts w:asciiTheme="minorHAnsi" w:hAnsiTheme="minorHAnsi"/>
                <w:sz w:val="22"/>
              </w:rPr>
            </w:pPr>
          </w:p>
        </w:tc>
        <w:tc>
          <w:tcPr>
            <w:tcW w:w="4770" w:type="dxa"/>
            <w:tcBorders>
              <w:top w:val="single" w:sz="6" w:space="0" w:color="B6DCDF"/>
              <w:left w:val="nil"/>
              <w:bottom w:val="single" w:sz="6" w:space="0" w:color="B6DCDF"/>
              <w:right w:val="single" w:sz="6" w:space="0" w:color="B6DCDF"/>
            </w:tcBorders>
            <w:shd w:val="clear" w:color="auto" w:fill="auto"/>
            <w:tcMar>
              <w:top w:w="72" w:type="dxa"/>
              <w:left w:w="144" w:type="dxa"/>
              <w:bottom w:w="72" w:type="dxa"/>
              <w:right w:w="144" w:type="dxa"/>
            </w:tcMar>
            <w:hideMark/>
          </w:tcPr>
          <w:p w:rsidR="00C6280D" w:rsidRPr="006024FC" w:rsidRDefault="007F206E" w:rsidP="007F206E">
            <w:pPr>
              <w:numPr>
                <w:ilvl w:val="0"/>
                <w:numId w:val="11"/>
              </w:numPr>
              <w:rPr>
                <w:rFonts w:asciiTheme="minorHAnsi" w:hAnsiTheme="minorHAnsi"/>
                <w:sz w:val="22"/>
              </w:rPr>
            </w:pPr>
            <w:r w:rsidRPr="006024FC">
              <w:rPr>
                <w:rFonts w:asciiTheme="minorHAnsi" w:hAnsiTheme="minorHAnsi"/>
                <w:sz w:val="22"/>
              </w:rPr>
              <w:t xml:space="preserve">Print </w:t>
            </w:r>
            <w:proofErr w:type="spellStart"/>
            <w:r w:rsidRPr="006024FC">
              <w:rPr>
                <w:rFonts w:asciiTheme="minorHAnsi" w:hAnsiTheme="minorHAnsi"/>
                <w:sz w:val="22"/>
              </w:rPr>
              <w:t>bubbleforms</w:t>
            </w:r>
            <w:proofErr w:type="spellEnd"/>
            <w:r w:rsidRPr="006024FC">
              <w:rPr>
                <w:rFonts w:asciiTheme="minorHAnsi" w:hAnsiTheme="minorHAnsi"/>
                <w:sz w:val="22"/>
              </w:rPr>
              <w:t xml:space="preserve"> on laser printer (</w:t>
            </w:r>
            <w:r w:rsidRPr="004C7B39">
              <w:rPr>
                <w:rFonts w:asciiTheme="minorHAnsi" w:hAnsiTheme="minorHAnsi"/>
                <w:color w:val="FF0000"/>
                <w:sz w:val="22"/>
              </w:rPr>
              <w:t>no copies</w:t>
            </w:r>
            <w:r w:rsidR="004C7B39" w:rsidRPr="004C7B39">
              <w:rPr>
                <w:rFonts w:asciiTheme="minorHAnsi" w:hAnsiTheme="minorHAnsi"/>
                <w:color w:val="FF0000"/>
                <w:sz w:val="22"/>
              </w:rPr>
              <w:t xml:space="preserve"> please</w:t>
            </w:r>
            <w:r w:rsidRPr="006024FC">
              <w:rPr>
                <w:rFonts w:asciiTheme="minorHAnsi" w:hAnsiTheme="minorHAnsi"/>
                <w:sz w:val="22"/>
              </w:rPr>
              <w:t>)</w:t>
            </w:r>
          </w:p>
        </w:tc>
      </w:tr>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auto"/>
            <w:tcMar>
              <w:top w:w="72" w:type="dxa"/>
              <w:left w:w="144" w:type="dxa"/>
              <w:bottom w:w="72" w:type="dxa"/>
              <w:right w:w="144" w:type="dxa"/>
            </w:tcMar>
            <w:hideMark/>
          </w:tcPr>
          <w:p w:rsidR="007F206E" w:rsidRPr="007F206E" w:rsidRDefault="007F206E" w:rsidP="007F206E">
            <w:r w:rsidRPr="007F206E">
              <w:t>3</w:t>
            </w:r>
          </w:p>
        </w:tc>
        <w:tc>
          <w:tcPr>
            <w:tcW w:w="4352" w:type="dxa"/>
            <w:tcBorders>
              <w:top w:val="single" w:sz="6" w:space="0" w:color="B6DCDF"/>
              <w:left w:val="nil"/>
              <w:bottom w:val="single" w:sz="6" w:space="0" w:color="B6DCDF"/>
              <w:right w:val="nil"/>
            </w:tcBorders>
            <w:shd w:val="clear" w:color="auto" w:fill="auto"/>
            <w:tcMar>
              <w:top w:w="72" w:type="dxa"/>
              <w:left w:w="144" w:type="dxa"/>
              <w:bottom w:w="72" w:type="dxa"/>
              <w:right w:w="144" w:type="dxa"/>
            </w:tcMar>
            <w:hideMark/>
          </w:tcPr>
          <w:p w:rsidR="007F206E" w:rsidRPr="006024FC" w:rsidRDefault="007F206E" w:rsidP="007F206E">
            <w:pPr>
              <w:rPr>
                <w:rFonts w:asciiTheme="minorHAnsi" w:hAnsiTheme="minorHAnsi"/>
                <w:sz w:val="22"/>
              </w:rPr>
            </w:pPr>
          </w:p>
        </w:tc>
        <w:tc>
          <w:tcPr>
            <w:tcW w:w="4770" w:type="dxa"/>
            <w:tcBorders>
              <w:top w:val="single" w:sz="6" w:space="0" w:color="B6DCDF"/>
              <w:left w:val="nil"/>
              <w:bottom w:val="single" w:sz="6" w:space="0" w:color="B6DCDF"/>
              <w:right w:val="single" w:sz="6" w:space="0" w:color="B6DCDF"/>
            </w:tcBorders>
            <w:shd w:val="clear" w:color="auto" w:fill="auto"/>
            <w:tcMar>
              <w:top w:w="72" w:type="dxa"/>
              <w:left w:w="144" w:type="dxa"/>
              <w:bottom w:w="72" w:type="dxa"/>
              <w:right w:w="144" w:type="dxa"/>
            </w:tcMar>
            <w:hideMark/>
          </w:tcPr>
          <w:p w:rsidR="00C6280D" w:rsidRPr="006024FC" w:rsidRDefault="007F206E" w:rsidP="007F206E">
            <w:pPr>
              <w:numPr>
                <w:ilvl w:val="0"/>
                <w:numId w:val="12"/>
              </w:numPr>
              <w:rPr>
                <w:rFonts w:asciiTheme="minorHAnsi" w:hAnsiTheme="minorHAnsi"/>
                <w:sz w:val="22"/>
              </w:rPr>
            </w:pPr>
            <w:r w:rsidRPr="006024FC">
              <w:rPr>
                <w:rFonts w:asciiTheme="minorHAnsi" w:hAnsiTheme="minorHAnsi"/>
                <w:sz w:val="22"/>
              </w:rPr>
              <w:t xml:space="preserve">Conduct test and collects </w:t>
            </w:r>
            <w:proofErr w:type="spellStart"/>
            <w:r w:rsidRPr="006024FC">
              <w:rPr>
                <w:rFonts w:asciiTheme="minorHAnsi" w:hAnsiTheme="minorHAnsi"/>
                <w:sz w:val="22"/>
              </w:rPr>
              <w:t>bubbleform</w:t>
            </w:r>
            <w:proofErr w:type="spellEnd"/>
          </w:p>
          <w:p w:rsidR="00C6280D" w:rsidRPr="006024FC" w:rsidRDefault="007F206E" w:rsidP="007F206E">
            <w:pPr>
              <w:numPr>
                <w:ilvl w:val="0"/>
                <w:numId w:val="12"/>
              </w:numPr>
              <w:rPr>
                <w:rFonts w:asciiTheme="minorHAnsi" w:hAnsiTheme="minorHAnsi"/>
                <w:sz w:val="22"/>
              </w:rPr>
            </w:pPr>
            <w:r w:rsidRPr="006024FC">
              <w:rPr>
                <w:rFonts w:asciiTheme="minorHAnsi" w:hAnsiTheme="minorHAnsi"/>
                <w:sz w:val="22"/>
              </w:rPr>
              <w:t xml:space="preserve">FedEx original completed </w:t>
            </w:r>
            <w:proofErr w:type="spellStart"/>
            <w:r w:rsidRPr="006024FC">
              <w:rPr>
                <w:rFonts w:asciiTheme="minorHAnsi" w:hAnsiTheme="minorHAnsi"/>
                <w:sz w:val="22"/>
              </w:rPr>
              <w:t>bubbleform</w:t>
            </w:r>
            <w:proofErr w:type="spellEnd"/>
            <w:r w:rsidRPr="006024FC">
              <w:rPr>
                <w:rFonts w:asciiTheme="minorHAnsi" w:hAnsiTheme="minorHAnsi"/>
                <w:sz w:val="22"/>
              </w:rPr>
              <w:t xml:space="preserve"> to Socrato + coversheet for each group.</w:t>
            </w:r>
          </w:p>
          <w:p w:rsidR="00C6280D" w:rsidRPr="006024FC" w:rsidRDefault="007F206E" w:rsidP="007F206E">
            <w:pPr>
              <w:numPr>
                <w:ilvl w:val="0"/>
                <w:numId w:val="12"/>
              </w:numPr>
              <w:rPr>
                <w:rFonts w:asciiTheme="minorHAnsi" w:hAnsiTheme="minorHAnsi"/>
                <w:sz w:val="22"/>
              </w:rPr>
            </w:pPr>
            <w:r w:rsidRPr="006024FC">
              <w:rPr>
                <w:rFonts w:asciiTheme="minorHAnsi" w:hAnsiTheme="minorHAnsi"/>
                <w:sz w:val="22"/>
              </w:rPr>
              <w:t>Informs Socrato about expected arrival</w:t>
            </w:r>
          </w:p>
        </w:tc>
      </w:tr>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auto"/>
            <w:tcMar>
              <w:top w:w="72" w:type="dxa"/>
              <w:left w:w="144" w:type="dxa"/>
              <w:bottom w:w="72" w:type="dxa"/>
              <w:right w:w="144" w:type="dxa"/>
            </w:tcMar>
            <w:hideMark/>
          </w:tcPr>
          <w:p w:rsidR="007F206E" w:rsidRPr="007F206E" w:rsidRDefault="007F206E" w:rsidP="007F206E">
            <w:r w:rsidRPr="007F206E">
              <w:t>4</w:t>
            </w:r>
          </w:p>
        </w:tc>
        <w:tc>
          <w:tcPr>
            <w:tcW w:w="4352" w:type="dxa"/>
            <w:tcBorders>
              <w:top w:val="single" w:sz="6" w:space="0" w:color="B6DCDF"/>
              <w:left w:val="nil"/>
              <w:bottom w:val="single" w:sz="6" w:space="0" w:color="B6DCDF"/>
              <w:right w:val="nil"/>
            </w:tcBorders>
            <w:shd w:val="clear" w:color="auto" w:fill="auto"/>
            <w:tcMar>
              <w:top w:w="72" w:type="dxa"/>
              <w:left w:w="144" w:type="dxa"/>
              <w:bottom w:w="72" w:type="dxa"/>
              <w:right w:w="144" w:type="dxa"/>
            </w:tcMar>
            <w:hideMark/>
          </w:tcPr>
          <w:p w:rsidR="007F206E" w:rsidRPr="006024FC" w:rsidRDefault="007F206E" w:rsidP="007F206E">
            <w:pPr>
              <w:rPr>
                <w:rFonts w:asciiTheme="minorHAnsi" w:hAnsiTheme="minorHAnsi"/>
                <w:sz w:val="22"/>
              </w:rPr>
            </w:pPr>
          </w:p>
        </w:tc>
        <w:tc>
          <w:tcPr>
            <w:tcW w:w="4770" w:type="dxa"/>
            <w:tcBorders>
              <w:top w:val="single" w:sz="6" w:space="0" w:color="B6DCDF"/>
              <w:left w:val="nil"/>
              <w:bottom w:val="single" w:sz="6" w:space="0" w:color="B6DCDF"/>
              <w:right w:val="single" w:sz="6" w:space="0" w:color="B6DCDF"/>
            </w:tcBorders>
            <w:shd w:val="clear" w:color="auto" w:fill="auto"/>
            <w:tcMar>
              <w:top w:w="72" w:type="dxa"/>
              <w:left w:w="144" w:type="dxa"/>
              <w:bottom w:w="72" w:type="dxa"/>
              <w:right w:w="144" w:type="dxa"/>
            </w:tcMar>
            <w:hideMark/>
          </w:tcPr>
          <w:p w:rsidR="00C6280D" w:rsidRPr="006024FC" w:rsidRDefault="007F206E" w:rsidP="007F206E">
            <w:pPr>
              <w:numPr>
                <w:ilvl w:val="0"/>
                <w:numId w:val="13"/>
              </w:numPr>
              <w:rPr>
                <w:rFonts w:asciiTheme="minorHAnsi" w:hAnsiTheme="minorHAnsi"/>
                <w:sz w:val="22"/>
              </w:rPr>
            </w:pPr>
            <w:r w:rsidRPr="006024FC">
              <w:rPr>
                <w:rFonts w:asciiTheme="minorHAnsi" w:hAnsiTheme="minorHAnsi"/>
                <w:sz w:val="22"/>
              </w:rPr>
              <w:t xml:space="preserve">Grade essays and email the essay score. (Optional) </w:t>
            </w:r>
          </w:p>
        </w:tc>
      </w:tr>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auto"/>
            <w:tcMar>
              <w:top w:w="72" w:type="dxa"/>
              <w:left w:w="144" w:type="dxa"/>
              <w:bottom w:w="72" w:type="dxa"/>
              <w:right w:w="144" w:type="dxa"/>
            </w:tcMar>
            <w:hideMark/>
          </w:tcPr>
          <w:p w:rsidR="007F206E" w:rsidRPr="007F206E" w:rsidRDefault="007F206E" w:rsidP="007F206E">
            <w:r w:rsidRPr="007F206E">
              <w:t>5</w:t>
            </w:r>
          </w:p>
        </w:tc>
        <w:tc>
          <w:tcPr>
            <w:tcW w:w="4352" w:type="dxa"/>
            <w:tcBorders>
              <w:top w:val="single" w:sz="6" w:space="0" w:color="B6DCDF"/>
              <w:left w:val="nil"/>
              <w:bottom w:val="single" w:sz="6" w:space="0" w:color="B6DCDF"/>
              <w:right w:val="nil"/>
            </w:tcBorders>
            <w:shd w:val="clear" w:color="auto" w:fill="auto"/>
            <w:tcMar>
              <w:top w:w="72" w:type="dxa"/>
              <w:left w:w="144" w:type="dxa"/>
              <w:bottom w:w="72" w:type="dxa"/>
              <w:right w:w="144" w:type="dxa"/>
            </w:tcMar>
            <w:hideMark/>
          </w:tcPr>
          <w:p w:rsidR="00C6280D" w:rsidRPr="006024FC" w:rsidRDefault="007F206E" w:rsidP="007F206E">
            <w:pPr>
              <w:numPr>
                <w:ilvl w:val="0"/>
                <w:numId w:val="14"/>
              </w:numPr>
              <w:rPr>
                <w:rFonts w:asciiTheme="minorHAnsi" w:hAnsiTheme="minorHAnsi"/>
                <w:sz w:val="22"/>
              </w:rPr>
            </w:pPr>
            <w:r w:rsidRPr="006024FC">
              <w:rPr>
                <w:rFonts w:asciiTheme="minorHAnsi" w:hAnsiTheme="minorHAnsi"/>
                <w:sz w:val="22"/>
              </w:rPr>
              <w:t xml:space="preserve">Extracts data from paper </w:t>
            </w:r>
            <w:proofErr w:type="spellStart"/>
            <w:r w:rsidRPr="006024FC">
              <w:rPr>
                <w:rFonts w:asciiTheme="minorHAnsi" w:hAnsiTheme="minorHAnsi"/>
                <w:sz w:val="22"/>
              </w:rPr>
              <w:t>bubbleform</w:t>
            </w:r>
            <w:proofErr w:type="spellEnd"/>
          </w:p>
          <w:p w:rsidR="00C6280D" w:rsidRPr="006024FC" w:rsidRDefault="007F206E" w:rsidP="007F206E">
            <w:pPr>
              <w:numPr>
                <w:ilvl w:val="0"/>
                <w:numId w:val="14"/>
              </w:numPr>
              <w:rPr>
                <w:rFonts w:asciiTheme="minorHAnsi" w:hAnsiTheme="minorHAnsi"/>
                <w:sz w:val="22"/>
              </w:rPr>
            </w:pPr>
            <w:r w:rsidRPr="006024FC">
              <w:rPr>
                <w:rFonts w:asciiTheme="minorHAnsi" w:hAnsiTheme="minorHAnsi"/>
                <w:sz w:val="22"/>
              </w:rPr>
              <w:t xml:space="preserve">Cleanse data </w:t>
            </w:r>
          </w:p>
          <w:p w:rsidR="00C6280D" w:rsidRPr="006024FC" w:rsidRDefault="007F206E" w:rsidP="007F206E">
            <w:pPr>
              <w:numPr>
                <w:ilvl w:val="0"/>
                <w:numId w:val="14"/>
              </w:numPr>
              <w:rPr>
                <w:rFonts w:asciiTheme="minorHAnsi" w:hAnsiTheme="minorHAnsi"/>
                <w:sz w:val="22"/>
              </w:rPr>
            </w:pPr>
            <w:r w:rsidRPr="006024FC">
              <w:rPr>
                <w:rFonts w:asciiTheme="minorHAnsi" w:hAnsiTheme="minorHAnsi"/>
                <w:sz w:val="22"/>
              </w:rPr>
              <w:t xml:space="preserve">Merges </w:t>
            </w:r>
            <w:proofErr w:type="spellStart"/>
            <w:r w:rsidRPr="006024FC">
              <w:rPr>
                <w:rFonts w:asciiTheme="minorHAnsi" w:hAnsiTheme="minorHAnsi"/>
                <w:sz w:val="22"/>
              </w:rPr>
              <w:t>bubbleform</w:t>
            </w:r>
            <w:proofErr w:type="spellEnd"/>
            <w:r w:rsidRPr="006024FC">
              <w:rPr>
                <w:rFonts w:asciiTheme="minorHAnsi" w:hAnsiTheme="minorHAnsi"/>
                <w:sz w:val="22"/>
              </w:rPr>
              <w:t xml:space="preserve"> and Essay score</w:t>
            </w:r>
          </w:p>
          <w:p w:rsidR="00344ED7" w:rsidRPr="00344ED7" w:rsidRDefault="007F206E" w:rsidP="00344ED7">
            <w:pPr>
              <w:numPr>
                <w:ilvl w:val="0"/>
                <w:numId w:val="14"/>
              </w:numPr>
              <w:rPr>
                <w:rFonts w:asciiTheme="minorHAnsi" w:hAnsiTheme="minorHAnsi"/>
                <w:sz w:val="22"/>
              </w:rPr>
            </w:pPr>
            <w:r w:rsidRPr="006024FC">
              <w:rPr>
                <w:rFonts w:asciiTheme="minorHAnsi" w:hAnsiTheme="minorHAnsi"/>
                <w:sz w:val="22"/>
              </w:rPr>
              <w:t xml:space="preserve">Load data in customer account (Socrato.com) as per the coversheet instructions. </w:t>
            </w:r>
            <w:r w:rsidR="00344ED7">
              <w:rPr>
                <w:rFonts w:asciiTheme="minorHAnsi" w:hAnsiTheme="minorHAnsi"/>
                <w:sz w:val="22"/>
              </w:rPr>
              <w:t xml:space="preserve">(one group only) </w:t>
            </w:r>
          </w:p>
          <w:p w:rsidR="00C6280D" w:rsidRPr="006024FC" w:rsidRDefault="007F206E" w:rsidP="007F206E">
            <w:pPr>
              <w:numPr>
                <w:ilvl w:val="0"/>
                <w:numId w:val="14"/>
              </w:numPr>
              <w:rPr>
                <w:rFonts w:asciiTheme="minorHAnsi" w:hAnsiTheme="minorHAnsi"/>
                <w:sz w:val="22"/>
              </w:rPr>
            </w:pPr>
            <w:r w:rsidRPr="006024FC">
              <w:rPr>
                <w:rFonts w:asciiTheme="minorHAnsi" w:hAnsiTheme="minorHAnsi"/>
                <w:sz w:val="22"/>
              </w:rPr>
              <w:t>Send confirmation for work completion</w:t>
            </w:r>
          </w:p>
        </w:tc>
        <w:tc>
          <w:tcPr>
            <w:tcW w:w="4770" w:type="dxa"/>
            <w:tcBorders>
              <w:top w:val="single" w:sz="6" w:space="0" w:color="B6DCDF"/>
              <w:left w:val="nil"/>
              <w:bottom w:val="single" w:sz="6" w:space="0" w:color="B6DCDF"/>
              <w:right w:val="single" w:sz="6" w:space="0" w:color="B6DCDF"/>
            </w:tcBorders>
            <w:shd w:val="clear" w:color="auto" w:fill="auto"/>
            <w:tcMar>
              <w:top w:w="72" w:type="dxa"/>
              <w:left w:w="144" w:type="dxa"/>
              <w:bottom w:w="72" w:type="dxa"/>
              <w:right w:w="144" w:type="dxa"/>
            </w:tcMar>
            <w:hideMark/>
          </w:tcPr>
          <w:p w:rsidR="007F206E" w:rsidRPr="006024FC" w:rsidRDefault="007F206E" w:rsidP="007F206E">
            <w:pPr>
              <w:rPr>
                <w:rFonts w:asciiTheme="minorHAnsi" w:hAnsiTheme="minorHAnsi"/>
                <w:sz w:val="22"/>
              </w:rPr>
            </w:pPr>
          </w:p>
        </w:tc>
      </w:tr>
      <w:tr w:rsidR="007F206E" w:rsidRPr="007F206E" w:rsidTr="007F206E">
        <w:trPr>
          <w:trHeight w:val="584"/>
        </w:trPr>
        <w:tc>
          <w:tcPr>
            <w:tcW w:w="742" w:type="dxa"/>
            <w:tcBorders>
              <w:top w:val="single" w:sz="6" w:space="0" w:color="B6DCDF"/>
              <w:left w:val="single" w:sz="6" w:space="0" w:color="B6DCDF"/>
              <w:bottom w:val="single" w:sz="6" w:space="0" w:color="B6DCDF"/>
              <w:right w:val="nil"/>
            </w:tcBorders>
            <w:shd w:val="clear" w:color="auto" w:fill="auto"/>
            <w:tcMar>
              <w:top w:w="72" w:type="dxa"/>
              <w:left w:w="144" w:type="dxa"/>
              <w:bottom w:w="72" w:type="dxa"/>
              <w:right w:w="144" w:type="dxa"/>
            </w:tcMar>
            <w:hideMark/>
          </w:tcPr>
          <w:p w:rsidR="007F206E" w:rsidRPr="007F206E" w:rsidRDefault="007F206E" w:rsidP="007F206E">
            <w:r w:rsidRPr="007F206E">
              <w:t>6</w:t>
            </w:r>
          </w:p>
        </w:tc>
        <w:tc>
          <w:tcPr>
            <w:tcW w:w="4352" w:type="dxa"/>
            <w:tcBorders>
              <w:top w:val="single" w:sz="6" w:space="0" w:color="B6DCDF"/>
              <w:left w:val="nil"/>
              <w:bottom w:val="single" w:sz="6" w:space="0" w:color="B6DCDF"/>
              <w:right w:val="nil"/>
            </w:tcBorders>
            <w:shd w:val="clear" w:color="auto" w:fill="auto"/>
            <w:tcMar>
              <w:top w:w="72" w:type="dxa"/>
              <w:left w:w="144" w:type="dxa"/>
              <w:bottom w:w="72" w:type="dxa"/>
              <w:right w:w="144" w:type="dxa"/>
            </w:tcMar>
            <w:hideMark/>
          </w:tcPr>
          <w:p w:rsidR="007F206E" w:rsidRPr="006024FC" w:rsidRDefault="007F206E" w:rsidP="007F206E">
            <w:pPr>
              <w:rPr>
                <w:rFonts w:asciiTheme="minorHAnsi" w:hAnsiTheme="minorHAnsi"/>
                <w:sz w:val="22"/>
              </w:rPr>
            </w:pPr>
          </w:p>
        </w:tc>
        <w:tc>
          <w:tcPr>
            <w:tcW w:w="4770" w:type="dxa"/>
            <w:tcBorders>
              <w:top w:val="single" w:sz="6" w:space="0" w:color="B6DCDF"/>
              <w:left w:val="nil"/>
              <w:bottom w:val="single" w:sz="6" w:space="0" w:color="B6DCDF"/>
              <w:right w:val="single" w:sz="6" w:space="0" w:color="B6DCDF"/>
            </w:tcBorders>
            <w:shd w:val="clear" w:color="auto" w:fill="auto"/>
            <w:tcMar>
              <w:top w:w="72" w:type="dxa"/>
              <w:left w:w="144" w:type="dxa"/>
              <w:bottom w:w="72" w:type="dxa"/>
              <w:right w:w="144" w:type="dxa"/>
            </w:tcMar>
            <w:hideMark/>
          </w:tcPr>
          <w:p w:rsidR="00C6280D" w:rsidRPr="006024FC" w:rsidRDefault="007F206E" w:rsidP="007F206E">
            <w:pPr>
              <w:numPr>
                <w:ilvl w:val="0"/>
                <w:numId w:val="15"/>
              </w:numPr>
              <w:rPr>
                <w:rFonts w:asciiTheme="minorHAnsi" w:hAnsiTheme="minorHAnsi"/>
                <w:sz w:val="22"/>
              </w:rPr>
            </w:pPr>
            <w:r w:rsidRPr="006024FC">
              <w:rPr>
                <w:rFonts w:asciiTheme="minorHAnsi" w:hAnsiTheme="minorHAnsi"/>
                <w:sz w:val="22"/>
              </w:rPr>
              <w:t xml:space="preserve">Logs into Socrato account. </w:t>
            </w:r>
          </w:p>
          <w:p w:rsidR="00C6280D" w:rsidRPr="006024FC" w:rsidRDefault="007F206E" w:rsidP="007F206E">
            <w:pPr>
              <w:numPr>
                <w:ilvl w:val="0"/>
                <w:numId w:val="15"/>
              </w:numPr>
              <w:rPr>
                <w:rFonts w:asciiTheme="minorHAnsi" w:hAnsiTheme="minorHAnsi"/>
                <w:sz w:val="22"/>
              </w:rPr>
            </w:pPr>
            <w:r w:rsidRPr="006024FC">
              <w:rPr>
                <w:rFonts w:asciiTheme="minorHAnsi" w:hAnsiTheme="minorHAnsi"/>
                <w:sz w:val="22"/>
              </w:rPr>
              <w:t>Download reports in PDF format</w:t>
            </w:r>
          </w:p>
          <w:p w:rsidR="00C6280D" w:rsidRPr="006024FC" w:rsidRDefault="007F206E" w:rsidP="007F206E">
            <w:pPr>
              <w:numPr>
                <w:ilvl w:val="0"/>
                <w:numId w:val="15"/>
              </w:numPr>
              <w:rPr>
                <w:rFonts w:asciiTheme="minorHAnsi" w:hAnsiTheme="minorHAnsi"/>
                <w:sz w:val="22"/>
              </w:rPr>
            </w:pPr>
            <w:r w:rsidRPr="006024FC">
              <w:rPr>
                <w:rFonts w:asciiTheme="minorHAnsi" w:hAnsiTheme="minorHAnsi"/>
                <w:sz w:val="22"/>
              </w:rPr>
              <w:t xml:space="preserve">Print or email report to appropriate parties </w:t>
            </w:r>
          </w:p>
        </w:tc>
      </w:tr>
    </w:tbl>
    <w:p w:rsidR="007F206E" w:rsidRDefault="007F206E" w:rsidP="007F206E"/>
    <w:p w:rsidR="007F206E" w:rsidRDefault="007F206E" w:rsidP="007F206E"/>
    <w:p w:rsidR="00CE0890" w:rsidRPr="00377BBF" w:rsidRDefault="007F206E" w:rsidP="007F206E">
      <w:pPr>
        <w:pStyle w:val="Heading1"/>
      </w:pPr>
      <w:r>
        <w:br w:type="page"/>
      </w:r>
      <w:bookmarkStart w:id="2" w:name="_Toc409772312"/>
      <w:bookmarkStart w:id="3" w:name="_Toc414014640"/>
      <w:proofErr w:type="spellStart"/>
      <w:r w:rsidR="00CE0890" w:rsidRPr="00377BBF">
        <w:lastRenderedPageBreak/>
        <w:t>Socrato's</w:t>
      </w:r>
      <w:proofErr w:type="spellEnd"/>
      <w:r w:rsidR="00CE0890" w:rsidRPr="00377BBF">
        <w:t xml:space="preserve"> </w:t>
      </w:r>
      <w:proofErr w:type="spellStart"/>
      <w:r w:rsidR="00CE0890" w:rsidRPr="00377BBF">
        <w:t>Bubblesheet</w:t>
      </w:r>
      <w:proofErr w:type="spellEnd"/>
      <w:r w:rsidR="00CE0890" w:rsidRPr="00377BBF">
        <w:t xml:space="preserve"> Usage Instructions</w:t>
      </w:r>
      <w:bookmarkEnd w:id="2"/>
      <w:bookmarkEnd w:id="3"/>
      <w:r w:rsidR="00CE0890" w:rsidRPr="00377BBF">
        <w:t xml:space="preserve"> </w:t>
      </w:r>
    </w:p>
    <w:p w:rsidR="00CE0890" w:rsidRPr="00731F50" w:rsidRDefault="00CE0890" w:rsidP="00F2525A">
      <w:pPr>
        <w:pStyle w:val="Heading2"/>
      </w:pPr>
      <w:bookmarkStart w:id="4" w:name="_Toc409772313"/>
      <w:bookmarkStart w:id="5" w:name="_Toc414014641"/>
      <w:r w:rsidRPr="00731F50">
        <w:t>Printing Requirements</w:t>
      </w:r>
      <w:bookmarkEnd w:id="4"/>
      <w:bookmarkEnd w:id="5"/>
      <w:r w:rsidRPr="00731F50">
        <w:t xml:space="preserve"> </w:t>
      </w:r>
    </w:p>
    <w:p w:rsidR="00CE0890" w:rsidRPr="00731F50" w:rsidRDefault="00CE0890" w:rsidP="00CE0890">
      <w:pPr>
        <w:numPr>
          <w:ilvl w:val="0"/>
          <w:numId w:val="1"/>
        </w:numPr>
        <w:rPr>
          <w:rFonts w:ascii="Verdana" w:hAnsi="Verdana"/>
          <w:color w:val="FF0000"/>
          <w:sz w:val="20"/>
          <w:szCs w:val="20"/>
        </w:rPr>
      </w:pPr>
      <w:r w:rsidRPr="00731F50">
        <w:rPr>
          <w:rFonts w:ascii="Verdana" w:hAnsi="Verdana"/>
          <w:color w:val="FF0000"/>
          <w:sz w:val="20"/>
          <w:szCs w:val="20"/>
        </w:rPr>
        <w:t xml:space="preserve">Always print the PDF files (blank </w:t>
      </w:r>
      <w:proofErr w:type="spellStart"/>
      <w:r w:rsidRPr="00731F50">
        <w:rPr>
          <w:rFonts w:ascii="Verdana" w:hAnsi="Verdana"/>
          <w:color w:val="FF0000"/>
          <w:sz w:val="20"/>
          <w:szCs w:val="20"/>
        </w:rPr>
        <w:t>bubbleforms</w:t>
      </w:r>
      <w:proofErr w:type="spellEnd"/>
      <w:r w:rsidRPr="00731F50">
        <w:rPr>
          <w:rFonts w:ascii="Verdana" w:hAnsi="Verdana"/>
          <w:color w:val="FF0000"/>
          <w:sz w:val="20"/>
          <w:szCs w:val="20"/>
        </w:rPr>
        <w:t>) directly from the laser printer. Do not photocopy!</w:t>
      </w:r>
    </w:p>
    <w:p w:rsidR="00CE0890" w:rsidRPr="00731F50" w:rsidRDefault="00CE0890" w:rsidP="00CE0890">
      <w:pPr>
        <w:numPr>
          <w:ilvl w:val="0"/>
          <w:numId w:val="1"/>
        </w:numPr>
        <w:rPr>
          <w:rFonts w:ascii="Verdana" w:hAnsi="Verdana"/>
          <w:sz w:val="20"/>
          <w:szCs w:val="20"/>
        </w:rPr>
      </w:pPr>
      <w:r w:rsidRPr="00731F50">
        <w:rPr>
          <w:rFonts w:ascii="Verdana" w:hAnsi="Verdana"/>
          <w:sz w:val="20"/>
          <w:szCs w:val="20"/>
        </w:rPr>
        <w:t>Only use 8.5 x 11 inch pages in portrait mode, single side only.</w:t>
      </w:r>
    </w:p>
    <w:p w:rsidR="00CE0890" w:rsidRPr="00731F50" w:rsidRDefault="00CE0890" w:rsidP="00CE0890">
      <w:pPr>
        <w:numPr>
          <w:ilvl w:val="0"/>
          <w:numId w:val="1"/>
        </w:numPr>
        <w:rPr>
          <w:rFonts w:ascii="Verdana" w:hAnsi="Verdana"/>
          <w:sz w:val="20"/>
          <w:szCs w:val="20"/>
        </w:rPr>
      </w:pPr>
      <w:r w:rsidRPr="00731F50">
        <w:rPr>
          <w:rFonts w:ascii="Verdana" w:hAnsi="Verdana"/>
          <w:sz w:val="20"/>
          <w:szCs w:val="20"/>
        </w:rPr>
        <w:t>Print at least on 20lb paper.</w:t>
      </w:r>
    </w:p>
    <w:p w:rsidR="00CE0890" w:rsidRPr="00731F50" w:rsidRDefault="00CE0890" w:rsidP="00CE0890">
      <w:pPr>
        <w:numPr>
          <w:ilvl w:val="0"/>
          <w:numId w:val="1"/>
        </w:numPr>
        <w:rPr>
          <w:rFonts w:ascii="Verdana" w:hAnsi="Verdana"/>
          <w:sz w:val="20"/>
          <w:szCs w:val="20"/>
        </w:rPr>
      </w:pPr>
      <w:r w:rsidRPr="00731F50">
        <w:rPr>
          <w:rFonts w:ascii="Verdana" w:hAnsi="Verdana"/>
          <w:sz w:val="20"/>
          <w:szCs w:val="20"/>
        </w:rPr>
        <w:t>Print only on white paper.</w:t>
      </w:r>
    </w:p>
    <w:p w:rsidR="00CE0890" w:rsidRPr="00731F50" w:rsidRDefault="00CE0890" w:rsidP="00CE0890">
      <w:pPr>
        <w:numPr>
          <w:ilvl w:val="0"/>
          <w:numId w:val="1"/>
        </w:numPr>
        <w:rPr>
          <w:rFonts w:ascii="Verdana" w:hAnsi="Verdana"/>
          <w:sz w:val="20"/>
          <w:szCs w:val="20"/>
        </w:rPr>
      </w:pPr>
      <w:r w:rsidRPr="00731F50">
        <w:rPr>
          <w:rFonts w:ascii="Verdana" w:hAnsi="Verdana"/>
          <w:sz w:val="20"/>
          <w:szCs w:val="20"/>
        </w:rPr>
        <w:t>Color or black / white laser printing is allowed.</w:t>
      </w:r>
    </w:p>
    <w:p w:rsidR="00CE0890" w:rsidRPr="00731F50" w:rsidRDefault="00CE0890" w:rsidP="00F2525A">
      <w:pPr>
        <w:pStyle w:val="Heading2"/>
      </w:pPr>
      <w:bookmarkStart w:id="6" w:name="_Toc409772314"/>
      <w:bookmarkStart w:id="7" w:name="_Toc414014642"/>
      <w:r w:rsidRPr="00731F50">
        <w:t>Printer Setup</w:t>
      </w:r>
      <w:bookmarkEnd w:id="6"/>
      <w:bookmarkEnd w:id="7"/>
      <w:r w:rsidRPr="00731F50">
        <w:t xml:space="preserve"> </w:t>
      </w:r>
    </w:p>
    <w:p w:rsidR="00CE0890" w:rsidRPr="00731F50" w:rsidRDefault="00CE0890" w:rsidP="00CE0890">
      <w:pPr>
        <w:numPr>
          <w:ilvl w:val="0"/>
          <w:numId w:val="2"/>
        </w:numPr>
        <w:rPr>
          <w:rFonts w:ascii="Verdana" w:hAnsi="Verdana"/>
          <w:sz w:val="20"/>
          <w:szCs w:val="20"/>
        </w:rPr>
      </w:pPr>
      <w:r w:rsidRPr="00731F50">
        <w:rPr>
          <w:rFonts w:ascii="Verdana" w:hAnsi="Verdana"/>
          <w:sz w:val="20"/>
          <w:szCs w:val="20"/>
        </w:rPr>
        <w:t xml:space="preserve">DO NOT SCALE the size of printing. If available on Print pop-up ==&gt; Keep </w:t>
      </w:r>
    </w:p>
    <w:p w:rsidR="00CE0890" w:rsidRPr="00731F50" w:rsidRDefault="00CE0890" w:rsidP="00CE0890">
      <w:pPr>
        <w:numPr>
          <w:ilvl w:val="1"/>
          <w:numId w:val="2"/>
        </w:numPr>
        <w:rPr>
          <w:rFonts w:ascii="Verdana" w:hAnsi="Verdana"/>
          <w:sz w:val="20"/>
          <w:szCs w:val="20"/>
        </w:rPr>
      </w:pPr>
      <w:r w:rsidRPr="00731F50">
        <w:rPr>
          <w:rFonts w:ascii="Verdana" w:hAnsi="Verdana"/>
          <w:sz w:val="20"/>
          <w:szCs w:val="20"/>
        </w:rPr>
        <w:t>“Page Scaling” = NONE</w:t>
      </w:r>
    </w:p>
    <w:p w:rsidR="00CE0890" w:rsidRPr="00731F50" w:rsidRDefault="00CE0890" w:rsidP="00CE0890">
      <w:pPr>
        <w:numPr>
          <w:ilvl w:val="1"/>
          <w:numId w:val="2"/>
        </w:numPr>
        <w:rPr>
          <w:rFonts w:ascii="Verdana" w:hAnsi="Verdana"/>
          <w:sz w:val="20"/>
          <w:szCs w:val="20"/>
        </w:rPr>
      </w:pPr>
      <w:r w:rsidRPr="00731F50">
        <w:rPr>
          <w:rFonts w:ascii="Verdana" w:hAnsi="Verdana"/>
          <w:sz w:val="20"/>
          <w:szCs w:val="20"/>
        </w:rPr>
        <w:t>DO NOT Auto-Rotate and Center -- Uncheck "Auto-Rotate and Center"</w:t>
      </w:r>
    </w:p>
    <w:p w:rsidR="00CE0890" w:rsidRPr="00731F50" w:rsidRDefault="00CE0890" w:rsidP="00CE0890">
      <w:pPr>
        <w:numPr>
          <w:ilvl w:val="1"/>
          <w:numId w:val="2"/>
        </w:numPr>
        <w:rPr>
          <w:rFonts w:ascii="Verdana" w:hAnsi="Verdana"/>
          <w:sz w:val="20"/>
          <w:szCs w:val="20"/>
        </w:rPr>
      </w:pPr>
      <w:r w:rsidRPr="00731F50">
        <w:rPr>
          <w:rFonts w:ascii="Verdana" w:hAnsi="Verdana"/>
          <w:sz w:val="20"/>
          <w:szCs w:val="20"/>
        </w:rPr>
        <w:t>Uncheck "Choose Paper Source by PDF Page size"</w:t>
      </w:r>
    </w:p>
    <w:p w:rsidR="00CE0890" w:rsidRPr="00731F50" w:rsidRDefault="00CE0890" w:rsidP="00F2525A">
      <w:pPr>
        <w:pStyle w:val="Heading2"/>
      </w:pPr>
      <w:bookmarkStart w:id="8" w:name="_Toc409772315"/>
      <w:bookmarkStart w:id="9" w:name="_Toc414014643"/>
      <w:r w:rsidRPr="00731F50">
        <w:t>While Filling Forms</w:t>
      </w:r>
      <w:bookmarkEnd w:id="8"/>
      <w:bookmarkEnd w:id="9"/>
    </w:p>
    <w:p w:rsidR="00CE0890" w:rsidRPr="00731F50" w:rsidRDefault="00CE0890" w:rsidP="00CE0890">
      <w:pPr>
        <w:numPr>
          <w:ilvl w:val="0"/>
          <w:numId w:val="3"/>
        </w:numPr>
        <w:rPr>
          <w:rFonts w:ascii="Verdana" w:hAnsi="Verdana"/>
          <w:sz w:val="20"/>
          <w:szCs w:val="20"/>
        </w:rPr>
      </w:pPr>
      <w:r w:rsidRPr="00731F50">
        <w:rPr>
          <w:rFonts w:ascii="Verdana" w:hAnsi="Verdana"/>
          <w:sz w:val="20"/>
          <w:szCs w:val="20"/>
        </w:rPr>
        <w:t xml:space="preserve">For each student a "6 digit id" must be filled on all pages. </w:t>
      </w:r>
    </w:p>
    <w:p w:rsidR="00CE0890" w:rsidRPr="00731F50" w:rsidRDefault="00CE0890" w:rsidP="00CE0890">
      <w:pPr>
        <w:numPr>
          <w:ilvl w:val="0"/>
          <w:numId w:val="3"/>
        </w:numPr>
        <w:rPr>
          <w:rFonts w:ascii="Verdana" w:hAnsi="Verdana"/>
          <w:sz w:val="20"/>
          <w:szCs w:val="20"/>
        </w:rPr>
      </w:pPr>
      <w:r w:rsidRPr="00731F50">
        <w:rPr>
          <w:rFonts w:ascii="Verdana" w:hAnsi="Verdana"/>
          <w:sz w:val="20"/>
          <w:szCs w:val="20"/>
        </w:rPr>
        <w:t xml:space="preserve">In a given batch all students must have unique students </w:t>
      </w:r>
      <w:proofErr w:type="gramStart"/>
      <w:r w:rsidRPr="00731F50">
        <w:rPr>
          <w:rFonts w:ascii="Verdana" w:hAnsi="Verdana"/>
          <w:sz w:val="20"/>
          <w:szCs w:val="20"/>
        </w:rPr>
        <w:t>id's</w:t>
      </w:r>
      <w:proofErr w:type="gramEnd"/>
      <w:r w:rsidRPr="00731F50">
        <w:rPr>
          <w:rFonts w:ascii="Verdana" w:hAnsi="Verdana"/>
          <w:sz w:val="20"/>
          <w:szCs w:val="20"/>
        </w:rPr>
        <w:t>.</w:t>
      </w:r>
    </w:p>
    <w:p w:rsidR="00CE0890" w:rsidRPr="00731F50" w:rsidRDefault="00CE0890" w:rsidP="00CE0890">
      <w:pPr>
        <w:numPr>
          <w:ilvl w:val="0"/>
          <w:numId w:val="3"/>
        </w:numPr>
        <w:rPr>
          <w:rFonts w:ascii="Verdana" w:hAnsi="Verdana"/>
          <w:sz w:val="20"/>
          <w:szCs w:val="20"/>
        </w:rPr>
      </w:pPr>
      <w:r w:rsidRPr="00731F50">
        <w:rPr>
          <w:rFonts w:ascii="Verdana" w:hAnsi="Verdana"/>
          <w:sz w:val="20"/>
          <w:szCs w:val="20"/>
        </w:rPr>
        <w:t>No writing is allowed outside the boxes except in the designated boxes.</w:t>
      </w:r>
    </w:p>
    <w:p w:rsidR="00CE0890" w:rsidRPr="00731F50" w:rsidRDefault="00CE0890" w:rsidP="00F2525A">
      <w:pPr>
        <w:pStyle w:val="Heading2"/>
      </w:pPr>
      <w:bookmarkStart w:id="10" w:name="_Toc409772316"/>
      <w:bookmarkStart w:id="11" w:name="_Toc414014644"/>
      <w:r w:rsidRPr="00731F50">
        <w:t>Scanning Requirements</w:t>
      </w:r>
      <w:bookmarkEnd w:id="10"/>
      <w:bookmarkEnd w:id="11"/>
    </w:p>
    <w:p w:rsidR="00CE0890" w:rsidRPr="00731F50" w:rsidRDefault="00CE0890" w:rsidP="00CE0890">
      <w:pPr>
        <w:numPr>
          <w:ilvl w:val="0"/>
          <w:numId w:val="4"/>
        </w:numPr>
        <w:rPr>
          <w:rFonts w:ascii="Verdana" w:hAnsi="Verdana"/>
          <w:sz w:val="20"/>
          <w:szCs w:val="20"/>
        </w:rPr>
      </w:pPr>
      <w:r w:rsidRPr="00731F50">
        <w:rPr>
          <w:rFonts w:ascii="Verdana" w:hAnsi="Verdana"/>
          <w:sz w:val="20"/>
          <w:szCs w:val="20"/>
        </w:rPr>
        <w:t>All pages must be aligned with header towards the top.</w:t>
      </w:r>
    </w:p>
    <w:p w:rsidR="00CE0890" w:rsidRPr="00731F50" w:rsidRDefault="00CE0890" w:rsidP="00CE0890">
      <w:pPr>
        <w:numPr>
          <w:ilvl w:val="0"/>
          <w:numId w:val="4"/>
        </w:numPr>
        <w:rPr>
          <w:rFonts w:ascii="Verdana" w:hAnsi="Verdana"/>
          <w:sz w:val="20"/>
          <w:szCs w:val="20"/>
        </w:rPr>
      </w:pPr>
      <w:r w:rsidRPr="00731F50">
        <w:rPr>
          <w:rFonts w:ascii="Verdana" w:hAnsi="Verdana"/>
          <w:sz w:val="20"/>
          <w:szCs w:val="20"/>
        </w:rPr>
        <w:t xml:space="preserve">Different tests </w:t>
      </w:r>
      <w:proofErr w:type="spellStart"/>
      <w:r w:rsidRPr="00731F50">
        <w:rPr>
          <w:rFonts w:ascii="Verdana" w:hAnsi="Verdana"/>
          <w:sz w:val="20"/>
          <w:szCs w:val="20"/>
        </w:rPr>
        <w:t>bubblesheets</w:t>
      </w:r>
      <w:proofErr w:type="spellEnd"/>
      <w:r w:rsidRPr="00731F50">
        <w:rPr>
          <w:rFonts w:ascii="Verdana" w:hAnsi="Verdana"/>
          <w:sz w:val="20"/>
          <w:szCs w:val="20"/>
        </w:rPr>
        <w:t xml:space="preserve"> should be separated into separate batches. </w:t>
      </w:r>
    </w:p>
    <w:p w:rsidR="00CE0890" w:rsidRPr="00731F50" w:rsidRDefault="00CE0890" w:rsidP="00CE0890">
      <w:pPr>
        <w:numPr>
          <w:ilvl w:val="0"/>
          <w:numId w:val="4"/>
        </w:numPr>
        <w:rPr>
          <w:rFonts w:ascii="Verdana" w:hAnsi="Verdana"/>
          <w:sz w:val="20"/>
          <w:szCs w:val="20"/>
        </w:rPr>
      </w:pPr>
      <w:r w:rsidRPr="00731F50">
        <w:rPr>
          <w:rFonts w:ascii="Verdana" w:hAnsi="Verdana"/>
          <w:sz w:val="20"/>
          <w:szCs w:val="20"/>
        </w:rPr>
        <w:t xml:space="preserve">The scanned file size (in pdf or </w:t>
      </w:r>
      <w:proofErr w:type="spellStart"/>
      <w:r w:rsidRPr="00731F50">
        <w:rPr>
          <w:rFonts w:ascii="Verdana" w:hAnsi="Verdana"/>
          <w:sz w:val="20"/>
          <w:szCs w:val="20"/>
        </w:rPr>
        <w:t>tif</w:t>
      </w:r>
      <w:proofErr w:type="spellEnd"/>
      <w:r w:rsidRPr="00731F50">
        <w:rPr>
          <w:rFonts w:ascii="Verdana" w:hAnsi="Verdana"/>
          <w:sz w:val="20"/>
          <w:szCs w:val="20"/>
        </w:rPr>
        <w:t xml:space="preserve"> format) should be kept to minimum. </w:t>
      </w:r>
    </w:p>
    <w:p w:rsidR="00CE0890" w:rsidRPr="00731F50" w:rsidRDefault="00CE0890" w:rsidP="00904C88">
      <w:pPr>
        <w:numPr>
          <w:ilvl w:val="1"/>
          <w:numId w:val="4"/>
        </w:numPr>
        <w:rPr>
          <w:rFonts w:ascii="Verdana" w:hAnsi="Verdana"/>
          <w:sz w:val="20"/>
          <w:szCs w:val="20"/>
        </w:rPr>
      </w:pPr>
      <w:r w:rsidRPr="00731F50">
        <w:rPr>
          <w:rFonts w:ascii="Verdana" w:hAnsi="Verdana"/>
          <w:sz w:val="20"/>
          <w:szCs w:val="20"/>
        </w:rPr>
        <w:t>PDF files will be about 0.5mb for each page (</w:t>
      </w:r>
      <w:r w:rsidR="00904C88" w:rsidRPr="00731F50">
        <w:rPr>
          <w:rFonts w:ascii="Verdana" w:hAnsi="Verdana"/>
          <w:sz w:val="20"/>
          <w:szCs w:val="20"/>
        </w:rPr>
        <w:t xml:space="preserve">files size </w:t>
      </w:r>
      <w:r w:rsidRPr="00731F50">
        <w:rPr>
          <w:rFonts w:ascii="Verdana" w:hAnsi="Verdana"/>
          <w:sz w:val="20"/>
          <w:szCs w:val="20"/>
        </w:rPr>
        <w:t xml:space="preserve">from 1 – 5MB). TIF file will be about 0.05mb for each page (file size 300K to 1.2MB) </w:t>
      </w:r>
    </w:p>
    <w:p w:rsidR="00CE0890" w:rsidRPr="00731F50" w:rsidRDefault="00CE0890" w:rsidP="00CE0890">
      <w:pPr>
        <w:numPr>
          <w:ilvl w:val="0"/>
          <w:numId w:val="4"/>
        </w:numPr>
        <w:rPr>
          <w:rFonts w:ascii="Verdana" w:hAnsi="Verdana"/>
          <w:sz w:val="20"/>
          <w:szCs w:val="20"/>
        </w:rPr>
      </w:pPr>
      <w:r w:rsidRPr="00731F50">
        <w:rPr>
          <w:rFonts w:ascii="Verdana" w:hAnsi="Verdana"/>
          <w:sz w:val="20"/>
          <w:szCs w:val="20"/>
        </w:rPr>
        <w:t xml:space="preserve">The </w:t>
      </w:r>
      <w:proofErr w:type="spellStart"/>
      <w:r w:rsidRPr="00731F50">
        <w:rPr>
          <w:rFonts w:ascii="Verdana" w:hAnsi="Verdana"/>
          <w:sz w:val="20"/>
          <w:szCs w:val="20"/>
        </w:rPr>
        <w:t>bubbleform</w:t>
      </w:r>
      <w:proofErr w:type="spellEnd"/>
      <w:r w:rsidRPr="00731F50">
        <w:rPr>
          <w:rFonts w:ascii="Verdana" w:hAnsi="Verdana"/>
          <w:sz w:val="20"/>
          <w:szCs w:val="20"/>
        </w:rPr>
        <w:t xml:space="preserve"> pages should be arranged sequentially for each student in ascending order.</w:t>
      </w:r>
    </w:p>
    <w:p w:rsidR="00CE0890" w:rsidRPr="00731F50" w:rsidRDefault="00CE0890" w:rsidP="00CE0890">
      <w:pPr>
        <w:numPr>
          <w:ilvl w:val="0"/>
          <w:numId w:val="4"/>
        </w:numPr>
        <w:rPr>
          <w:rFonts w:ascii="Verdana" w:hAnsi="Verdana"/>
          <w:sz w:val="20"/>
          <w:szCs w:val="20"/>
        </w:rPr>
      </w:pPr>
      <w:r w:rsidRPr="00731F50">
        <w:rPr>
          <w:rFonts w:ascii="Verdana" w:hAnsi="Verdana"/>
          <w:sz w:val="20"/>
          <w:szCs w:val="20"/>
        </w:rPr>
        <w:t xml:space="preserve">The maximum size for each scanned file should not exceed 10mb. </w:t>
      </w:r>
      <w:r w:rsidR="00904C88" w:rsidRPr="00731F50">
        <w:rPr>
          <w:rFonts w:ascii="Verdana" w:hAnsi="Verdana"/>
          <w:sz w:val="20"/>
          <w:szCs w:val="20"/>
        </w:rPr>
        <w:t>If</w:t>
      </w:r>
      <w:r w:rsidRPr="00731F50">
        <w:rPr>
          <w:rFonts w:ascii="Verdana" w:hAnsi="Verdana"/>
          <w:sz w:val="20"/>
          <w:szCs w:val="20"/>
        </w:rPr>
        <w:t xml:space="preserve"> required create multiple files.</w:t>
      </w:r>
    </w:p>
    <w:p w:rsidR="00CE0890" w:rsidRPr="00731F50" w:rsidRDefault="00CE0890" w:rsidP="00F2525A">
      <w:pPr>
        <w:pStyle w:val="Heading2"/>
      </w:pPr>
      <w:bookmarkStart w:id="12" w:name="_Toc409772317"/>
      <w:bookmarkStart w:id="13" w:name="_Toc414014645"/>
      <w:r w:rsidRPr="00731F50">
        <w:t>Sending Scanned file for Data Processing</w:t>
      </w:r>
      <w:bookmarkEnd w:id="12"/>
      <w:bookmarkEnd w:id="13"/>
      <w:r w:rsidRPr="00731F50">
        <w:t xml:space="preserve"> </w:t>
      </w:r>
    </w:p>
    <w:p w:rsidR="00CE0890" w:rsidRPr="00731F50" w:rsidRDefault="00CE0890" w:rsidP="00CE0890">
      <w:pPr>
        <w:numPr>
          <w:ilvl w:val="0"/>
          <w:numId w:val="5"/>
        </w:numPr>
        <w:rPr>
          <w:rFonts w:ascii="Verdana" w:hAnsi="Verdana"/>
          <w:color w:val="FF0000"/>
          <w:sz w:val="20"/>
          <w:szCs w:val="20"/>
        </w:rPr>
      </w:pPr>
      <w:r w:rsidRPr="00731F50">
        <w:rPr>
          <w:rFonts w:ascii="Verdana" w:hAnsi="Verdana"/>
          <w:color w:val="FF0000"/>
          <w:sz w:val="20"/>
          <w:szCs w:val="20"/>
        </w:rPr>
        <w:t xml:space="preserve">Socrato uses automatic processing for extracting data from scanned images. If above instructions are not followed and errors are encountered during data extraction, the scanned files will be returned without processing. </w:t>
      </w:r>
    </w:p>
    <w:p w:rsidR="00CE0890" w:rsidRPr="00731F50" w:rsidRDefault="00CE0890" w:rsidP="00CE0890">
      <w:pPr>
        <w:numPr>
          <w:ilvl w:val="0"/>
          <w:numId w:val="5"/>
        </w:numPr>
        <w:rPr>
          <w:rFonts w:ascii="Verdana" w:hAnsi="Verdana"/>
          <w:color w:val="FF0000"/>
          <w:sz w:val="20"/>
          <w:szCs w:val="20"/>
        </w:rPr>
      </w:pPr>
      <w:r w:rsidRPr="00731F50">
        <w:rPr>
          <w:rFonts w:ascii="Verdana" w:hAnsi="Verdana"/>
          <w:color w:val="FF0000"/>
          <w:sz w:val="20"/>
          <w:szCs w:val="20"/>
        </w:rPr>
        <w:t xml:space="preserve">If you plan to use Socrato services for paper </w:t>
      </w:r>
      <w:proofErr w:type="spellStart"/>
      <w:r w:rsidRPr="00731F50">
        <w:rPr>
          <w:rFonts w:ascii="Verdana" w:hAnsi="Verdana"/>
          <w:color w:val="FF0000"/>
          <w:sz w:val="20"/>
          <w:szCs w:val="20"/>
        </w:rPr>
        <w:t>bubblesheet</w:t>
      </w:r>
      <w:proofErr w:type="spellEnd"/>
      <w:r w:rsidRPr="00731F50">
        <w:rPr>
          <w:rFonts w:ascii="Verdana" w:hAnsi="Verdana"/>
          <w:color w:val="FF0000"/>
          <w:sz w:val="20"/>
          <w:szCs w:val="20"/>
        </w:rPr>
        <w:t xml:space="preserve"> processing. It is required that you do a test run with us before sending a large batch for processing</w:t>
      </w:r>
      <w:r w:rsidR="00904C88" w:rsidRPr="00731F50">
        <w:rPr>
          <w:rFonts w:ascii="Verdana" w:hAnsi="Verdana"/>
          <w:color w:val="FF0000"/>
          <w:sz w:val="20"/>
          <w:szCs w:val="20"/>
        </w:rPr>
        <w:t xml:space="preserve">. </w:t>
      </w:r>
    </w:p>
    <w:p w:rsidR="00CE0890" w:rsidRDefault="00CE0890" w:rsidP="00904C88">
      <w:pPr>
        <w:numPr>
          <w:ilvl w:val="0"/>
          <w:numId w:val="5"/>
        </w:numPr>
        <w:rPr>
          <w:rFonts w:ascii="Verdana" w:hAnsi="Verdana"/>
          <w:color w:val="FF0000"/>
          <w:sz w:val="20"/>
          <w:szCs w:val="20"/>
        </w:rPr>
      </w:pPr>
      <w:r w:rsidRPr="00731F50">
        <w:rPr>
          <w:rFonts w:ascii="Verdana" w:hAnsi="Verdana"/>
          <w:color w:val="FF0000"/>
          <w:sz w:val="20"/>
          <w:szCs w:val="20"/>
        </w:rPr>
        <w:t xml:space="preserve">With every batch you must include a scan of blank </w:t>
      </w:r>
      <w:proofErr w:type="spellStart"/>
      <w:r w:rsidRPr="00731F50">
        <w:rPr>
          <w:rFonts w:ascii="Verdana" w:hAnsi="Verdana"/>
          <w:color w:val="FF0000"/>
          <w:sz w:val="20"/>
          <w:szCs w:val="20"/>
        </w:rPr>
        <w:t>bubblesheet</w:t>
      </w:r>
      <w:proofErr w:type="spellEnd"/>
      <w:r w:rsidRPr="00731F50">
        <w:rPr>
          <w:rFonts w:ascii="Verdana" w:hAnsi="Verdana"/>
          <w:color w:val="FF0000"/>
          <w:sz w:val="20"/>
          <w:szCs w:val="20"/>
        </w:rPr>
        <w:t xml:space="preserve"> form</w:t>
      </w:r>
      <w:r w:rsidR="00904C88" w:rsidRPr="00731F50">
        <w:rPr>
          <w:rFonts w:ascii="Verdana" w:hAnsi="Verdana"/>
          <w:color w:val="FF0000"/>
          <w:sz w:val="20"/>
          <w:szCs w:val="20"/>
        </w:rPr>
        <w:t xml:space="preserve"> and completed </w:t>
      </w:r>
      <w:r w:rsidRPr="00731F50">
        <w:rPr>
          <w:rFonts w:ascii="Verdana" w:hAnsi="Verdana"/>
          <w:color w:val="FF0000"/>
          <w:sz w:val="20"/>
          <w:szCs w:val="20"/>
        </w:rPr>
        <w:t>cover</w:t>
      </w:r>
      <w:r w:rsidR="00904C88" w:rsidRPr="00731F50">
        <w:rPr>
          <w:rFonts w:ascii="Verdana" w:hAnsi="Verdana"/>
          <w:color w:val="FF0000"/>
          <w:sz w:val="20"/>
          <w:szCs w:val="20"/>
        </w:rPr>
        <w:t xml:space="preserve"> page. </w:t>
      </w:r>
    </w:p>
    <w:p w:rsidR="00377BBF" w:rsidRDefault="00377BBF" w:rsidP="00904C88">
      <w:pPr>
        <w:numPr>
          <w:ilvl w:val="0"/>
          <w:numId w:val="5"/>
        </w:numPr>
        <w:rPr>
          <w:rFonts w:ascii="Verdana" w:hAnsi="Verdana"/>
          <w:color w:val="FF0000"/>
          <w:sz w:val="20"/>
          <w:szCs w:val="20"/>
        </w:rPr>
      </w:pPr>
      <w:r>
        <w:rPr>
          <w:rFonts w:ascii="Verdana" w:hAnsi="Verdana"/>
          <w:color w:val="FF0000"/>
          <w:sz w:val="20"/>
          <w:szCs w:val="20"/>
        </w:rPr>
        <w:t>Please organize the student pdf (if sending the scanned pdf files) 1 file for every student. If you sending the multiple students in one file (not preferred – but some acceptable) sort the students based on increasing order of ids)</w:t>
      </w:r>
    </w:p>
    <w:p w:rsidR="004C7B39" w:rsidRPr="004C7B39" w:rsidRDefault="004C7B39" w:rsidP="004C7B39">
      <w:pPr>
        <w:numPr>
          <w:ilvl w:val="0"/>
          <w:numId w:val="5"/>
        </w:numPr>
        <w:rPr>
          <w:rFonts w:ascii="Verdana" w:hAnsi="Verdana"/>
          <w:sz w:val="20"/>
          <w:szCs w:val="20"/>
        </w:rPr>
      </w:pPr>
      <w:r w:rsidRPr="00731F50">
        <w:rPr>
          <w:rFonts w:ascii="Verdana" w:hAnsi="Verdana"/>
          <w:sz w:val="20"/>
          <w:szCs w:val="20"/>
        </w:rPr>
        <w:t xml:space="preserve">Different tests </w:t>
      </w:r>
      <w:proofErr w:type="spellStart"/>
      <w:r w:rsidRPr="00731F50">
        <w:rPr>
          <w:rFonts w:ascii="Verdana" w:hAnsi="Verdana"/>
          <w:sz w:val="20"/>
          <w:szCs w:val="20"/>
        </w:rPr>
        <w:t>bubblesheets</w:t>
      </w:r>
      <w:proofErr w:type="spellEnd"/>
      <w:r w:rsidRPr="00731F50">
        <w:rPr>
          <w:rFonts w:ascii="Verdana" w:hAnsi="Verdana"/>
          <w:sz w:val="20"/>
          <w:szCs w:val="20"/>
        </w:rPr>
        <w:t xml:space="preserve"> should be separated into separate batches. </w:t>
      </w:r>
    </w:p>
    <w:p w:rsidR="00EE36B4" w:rsidRDefault="00EE36B4" w:rsidP="004C7B39">
      <w:pPr>
        <w:pStyle w:val="Heading2"/>
      </w:pPr>
    </w:p>
    <w:p w:rsidR="004C7B39" w:rsidRPr="00731F50" w:rsidRDefault="004C7B39" w:rsidP="004C7B39">
      <w:pPr>
        <w:pStyle w:val="Heading2"/>
      </w:pPr>
      <w:bookmarkStart w:id="14" w:name="_Toc414014646"/>
      <w:r>
        <w:t>Requesting Return or Discards</w:t>
      </w:r>
      <w:bookmarkEnd w:id="14"/>
    </w:p>
    <w:p w:rsidR="004C7B39" w:rsidRDefault="004C7B39" w:rsidP="004C7B39">
      <w:pPr>
        <w:numPr>
          <w:ilvl w:val="0"/>
          <w:numId w:val="4"/>
        </w:numPr>
        <w:rPr>
          <w:rFonts w:ascii="Verdana" w:hAnsi="Verdana"/>
          <w:sz w:val="20"/>
          <w:szCs w:val="20"/>
        </w:rPr>
      </w:pPr>
      <w:r>
        <w:rPr>
          <w:rFonts w:ascii="Verdana" w:hAnsi="Verdana"/>
          <w:sz w:val="20"/>
          <w:szCs w:val="20"/>
        </w:rPr>
        <w:t xml:space="preserve">If you want the original forms returned to you, you will be charged the postage fee. </w:t>
      </w:r>
    </w:p>
    <w:p w:rsidR="004C7B39" w:rsidRPr="00731F50" w:rsidRDefault="004C7B39" w:rsidP="004C7B39">
      <w:pPr>
        <w:numPr>
          <w:ilvl w:val="0"/>
          <w:numId w:val="4"/>
        </w:numPr>
        <w:rPr>
          <w:rFonts w:ascii="Verdana" w:hAnsi="Verdana"/>
          <w:sz w:val="20"/>
          <w:szCs w:val="20"/>
        </w:rPr>
      </w:pPr>
      <w:r>
        <w:rPr>
          <w:rFonts w:ascii="Verdana" w:hAnsi="Verdana"/>
          <w:sz w:val="20"/>
          <w:szCs w:val="20"/>
        </w:rPr>
        <w:t xml:space="preserve">If no returns are requested the forms will be discarded after 30 days. </w:t>
      </w:r>
    </w:p>
    <w:p w:rsidR="004C7B39" w:rsidRDefault="004C7B39" w:rsidP="004C7B39">
      <w:pPr>
        <w:rPr>
          <w:rFonts w:ascii="Verdana" w:hAnsi="Verdana"/>
          <w:color w:val="FF0000"/>
          <w:sz w:val="20"/>
          <w:szCs w:val="20"/>
        </w:rPr>
      </w:pPr>
    </w:p>
    <w:p w:rsidR="00EE36B4" w:rsidRPr="00731F50" w:rsidRDefault="00EE36B4" w:rsidP="004C7B39">
      <w:pPr>
        <w:rPr>
          <w:rFonts w:ascii="Verdana" w:hAnsi="Verdana"/>
          <w:color w:val="FF0000"/>
          <w:sz w:val="20"/>
          <w:szCs w:val="20"/>
        </w:rPr>
      </w:pPr>
    </w:p>
    <w:p w:rsidR="00CE0890" w:rsidRPr="00731F50" w:rsidRDefault="00904C88" w:rsidP="00F2525A">
      <w:pPr>
        <w:pStyle w:val="Heading2"/>
      </w:pPr>
      <w:bookmarkStart w:id="15" w:name="_Toc409772318"/>
      <w:bookmarkStart w:id="16" w:name="_Toc414014647"/>
      <w:r w:rsidRPr="00731F50">
        <w:t>Disclaimer</w:t>
      </w:r>
      <w:bookmarkEnd w:id="15"/>
      <w:bookmarkEnd w:id="16"/>
      <w:r w:rsidRPr="00731F50">
        <w:t xml:space="preserve"> </w:t>
      </w:r>
    </w:p>
    <w:p w:rsidR="00904C88" w:rsidRPr="00731F50" w:rsidRDefault="00904C88" w:rsidP="00731F50">
      <w:pPr>
        <w:rPr>
          <w:rFonts w:ascii="Verdana" w:hAnsi="Verdana"/>
          <w:b/>
          <w:bCs/>
          <w:color w:val="FF0000"/>
          <w:sz w:val="20"/>
          <w:szCs w:val="20"/>
        </w:rPr>
      </w:pPr>
      <w:r w:rsidRPr="00731F50">
        <w:rPr>
          <w:rFonts w:ascii="Verdana" w:hAnsi="Verdana"/>
          <w:b/>
          <w:bCs/>
          <w:color w:val="FF0000"/>
          <w:sz w:val="20"/>
          <w:szCs w:val="20"/>
        </w:rPr>
        <w:t xml:space="preserve">Data extraction using automatic scanning is always prone to errors. Even with high quality scanners (especially designed for </w:t>
      </w:r>
      <w:proofErr w:type="spellStart"/>
      <w:r w:rsidRPr="00731F50">
        <w:rPr>
          <w:rFonts w:ascii="Verdana" w:hAnsi="Verdana"/>
          <w:b/>
          <w:bCs/>
          <w:color w:val="FF0000"/>
          <w:sz w:val="20"/>
          <w:szCs w:val="20"/>
        </w:rPr>
        <w:t>bubblesheet</w:t>
      </w:r>
      <w:proofErr w:type="spellEnd"/>
      <w:r w:rsidRPr="00731F50">
        <w:rPr>
          <w:rFonts w:ascii="Verdana" w:hAnsi="Verdana"/>
          <w:b/>
          <w:bCs/>
          <w:color w:val="FF0000"/>
          <w:sz w:val="20"/>
          <w:szCs w:val="20"/>
        </w:rPr>
        <w:t xml:space="preserve"> scanning) and professionally printed form the accuracy </w:t>
      </w:r>
      <w:r w:rsidR="00731F50">
        <w:rPr>
          <w:rFonts w:ascii="Verdana" w:hAnsi="Verdana"/>
          <w:b/>
          <w:bCs/>
          <w:color w:val="FF0000"/>
          <w:sz w:val="20"/>
          <w:szCs w:val="20"/>
        </w:rPr>
        <w:t xml:space="preserve">may </w:t>
      </w:r>
      <w:r w:rsidRPr="00731F50">
        <w:rPr>
          <w:rFonts w:ascii="Verdana" w:hAnsi="Verdana"/>
          <w:b/>
          <w:bCs/>
          <w:color w:val="FF0000"/>
          <w:sz w:val="20"/>
          <w:szCs w:val="20"/>
        </w:rPr>
        <w:t xml:space="preserve">NOT be 100%. </w:t>
      </w:r>
    </w:p>
    <w:p w:rsidR="00904C88" w:rsidRPr="00731F50" w:rsidRDefault="00904C88" w:rsidP="00904C88">
      <w:pPr>
        <w:rPr>
          <w:rFonts w:ascii="Verdana" w:hAnsi="Verdana"/>
          <w:b/>
          <w:bCs/>
          <w:color w:val="FF0000"/>
          <w:sz w:val="20"/>
          <w:szCs w:val="20"/>
        </w:rPr>
      </w:pPr>
    </w:p>
    <w:p w:rsidR="00904C88" w:rsidRPr="00731F50" w:rsidRDefault="00904C88" w:rsidP="00904C88">
      <w:pPr>
        <w:rPr>
          <w:rFonts w:ascii="Verdana" w:hAnsi="Verdana"/>
          <w:b/>
          <w:bCs/>
          <w:color w:val="FF0000"/>
          <w:sz w:val="20"/>
          <w:szCs w:val="20"/>
        </w:rPr>
      </w:pPr>
      <w:r w:rsidRPr="00731F50">
        <w:rPr>
          <w:rFonts w:ascii="Verdana" w:hAnsi="Verdana"/>
          <w:b/>
          <w:bCs/>
          <w:color w:val="FF0000"/>
          <w:sz w:val="20"/>
          <w:szCs w:val="20"/>
        </w:rPr>
        <w:t xml:space="preserve">Using current setup – printing </w:t>
      </w:r>
      <w:r w:rsidR="00731F50">
        <w:rPr>
          <w:rFonts w:ascii="Verdana" w:hAnsi="Verdana"/>
          <w:b/>
          <w:bCs/>
          <w:color w:val="FF0000"/>
          <w:sz w:val="20"/>
          <w:szCs w:val="20"/>
        </w:rPr>
        <w:t>via laser printer</w:t>
      </w:r>
      <w:r w:rsidRPr="00731F50">
        <w:rPr>
          <w:rFonts w:ascii="Verdana" w:hAnsi="Verdana"/>
          <w:b/>
          <w:bCs/>
          <w:color w:val="FF0000"/>
          <w:sz w:val="20"/>
          <w:szCs w:val="20"/>
        </w:rPr>
        <w:t xml:space="preserve"> and using regular, cheap scanners, where printer </w:t>
      </w:r>
      <w:r w:rsidR="00731F50">
        <w:rPr>
          <w:rFonts w:ascii="Verdana" w:hAnsi="Verdana"/>
          <w:b/>
          <w:bCs/>
          <w:color w:val="FF0000"/>
          <w:sz w:val="20"/>
          <w:szCs w:val="20"/>
        </w:rPr>
        <w:t>or scanner have</w:t>
      </w:r>
      <w:r w:rsidRPr="00731F50">
        <w:rPr>
          <w:rFonts w:ascii="Verdana" w:hAnsi="Verdana"/>
          <w:b/>
          <w:bCs/>
          <w:color w:val="FF0000"/>
          <w:sz w:val="20"/>
          <w:szCs w:val="20"/>
        </w:rPr>
        <w:t xml:space="preserve"> the tendencies to shift, shrink and skew the pages the error rate will be higher. </w:t>
      </w:r>
    </w:p>
    <w:p w:rsidR="00904C88" w:rsidRPr="00731F50" w:rsidRDefault="00904C88" w:rsidP="00904C88">
      <w:pPr>
        <w:rPr>
          <w:rFonts w:ascii="Verdana" w:hAnsi="Verdana"/>
          <w:b/>
          <w:bCs/>
          <w:color w:val="FF0000"/>
          <w:sz w:val="20"/>
          <w:szCs w:val="20"/>
        </w:rPr>
      </w:pPr>
    </w:p>
    <w:p w:rsidR="00731F50" w:rsidRDefault="00904C88" w:rsidP="00731F50">
      <w:pPr>
        <w:rPr>
          <w:rFonts w:ascii="Verdana" w:hAnsi="Verdana"/>
          <w:b/>
          <w:bCs/>
          <w:color w:val="FF0000"/>
          <w:sz w:val="20"/>
          <w:szCs w:val="20"/>
        </w:rPr>
      </w:pPr>
      <w:r w:rsidRPr="00731F50">
        <w:rPr>
          <w:rFonts w:ascii="Verdana" w:hAnsi="Verdana"/>
          <w:b/>
          <w:bCs/>
          <w:color w:val="FF0000"/>
          <w:sz w:val="20"/>
          <w:szCs w:val="20"/>
        </w:rPr>
        <w:t>Care will be taken to do quality check</w:t>
      </w:r>
      <w:r w:rsidR="00377BBF">
        <w:rPr>
          <w:rFonts w:ascii="Verdana" w:hAnsi="Verdana"/>
          <w:b/>
          <w:bCs/>
          <w:color w:val="FF0000"/>
          <w:sz w:val="20"/>
          <w:szCs w:val="20"/>
        </w:rPr>
        <w:t>,</w:t>
      </w:r>
      <w:r w:rsidRPr="00731F50">
        <w:rPr>
          <w:rFonts w:ascii="Verdana" w:hAnsi="Verdana"/>
          <w:b/>
          <w:bCs/>
          <w:color w:val="FF0000"/>
          <w:sz w:val="20"/>
          <w:szCs w:val="20"/>
        </w:rPr>
        <w:t xml:space="preserve"> to make sure that data extraction is as accurate as possible but 100% accuracy cannot be guaranteed. Socrato will not be liable for any losses to customer</w:t>
      </w:r>
      <w:r w:rsidR="00731F50">
        <w:rPr>
          <w:rFonts w:ascii="Verdana" w:hAnsi="Verdana"/>
          <w:b/>
          <w:bCs/>
          <w:color w:val="FF0000"/>
          <w:sz w:val="20"/>
          <w:szCs w:val="20"/>
        </w:rPr>
        <w:t>s</w:t>
      </w:r>
      <w:r w:rsidRPr="00731F50">
        <w:rPr>
          <w:rFonts w:ascii="Verdana" w:hAnsi="Verdana"/>
          <w:b/>
          <w:bCs/>
          <w:color w:val="FF0000"/>
          <w:sz w:val="20"/>
          <w:szCs w:val="20"/>
        </w:rPr>
        <w:t xml:space="preserve">, what so ever due to the inaccurate output. The customer will be responsible to validate the final data accuracy. </w:t>
      </w:r>
      <w:r w:rsidR="00EE36B4">
        <w:rPr>
          <w:rFonts w:ascii="Verdana" w:hAnsi="Verdana"/>
          <w:b/>
          <w:bCs/>
          <w:color w:val="FF0000"/>
          <w:sz w:val="20"/>
          <w:szCs w:val="20"/>
        </w:rPr>
        <w:t xml:space="preserve">Any errors discovered and reported within 15 days will be resolved. </w:t>
      </w:r>
    </w:p>
    <w:p w:rsidR="00731F50" w:rsidRPr="005F39C7" w:rsidRDefault="00731F50" w:rsidP="00F2525A">
      <w:pPr>
        <w:pStyle w:val="Heading1"/>
        <w:rPr>
          <w:lang w:eastAsia="ko-KR"/>
        </w:rPr>
      </w:pPr>
      <w:r>
        <w:rPr>
          <w:color w:val="FF0000"/>
          <w:sz w:val="20"/>
          <w:szCs w:val="20"/>
        </w:rPr>
        <w:br w:type="page"/>
      </w:r>
      <w:bookmarkStart w:id="17" w:name="_Toc409772319"/>
      <w:bookmarkStart w:id="18" w:name="_Toc414014648"/>
      <w:proofErr w:type="spellStart"/>
      <w:r w:rsidRPr="005F39C7">
        <w:rPr>
          <w:lang w:eastAsia="ko-KR"/>
        </w:rPr>
        <w:lastRenderedPageBreak/>
        <w:t>Bubblesheet</w:t>
      </w:r>
      <w:proofErr w:type="spellEnd"/>
      <w:r w:rsidRPr="005F39C7">
        <w:rPr>
          <w:lang w:eastAsia="ko-KR"/>
        </w:rPr>
        <w:t xml:space="preserve"> Processing Cover</w:t>
      </w:r>
      <w:r w:rsidR="002A2056" w:rsidRPr="005F39C7">
        <w:rPr>
          <w:lang w:eastAsia="ko-KR"/>
        </w:rPr>
        <w:t xml:space="preserve"> </w:t>
      </w:r>
      <w:r w:rsidRPr="005F39C7">
        <w:rPr>
          <w:lang w:eastAsia="ko-KR"/>
        </w:rPr>
        <w:t>Page</w:t>
      </w:r>
      <w:bookmarkEnd w:id="17"/>
      <w:bookmarkEnd w:id="18"/>
    </w:p>
    <w:p w:rsidR="00731F50" w:rsidRPr="00731F50" w:rsidRDefault="00731F50" w:rsidP="00731F50">
      <w:pPr>
        <w:autoSpaceDE w:val="0"/>
        <w:autoSpaceDN w:val="0"/>
        <w:adjustRightInd w:val="0"/>
        <w:rPr>
          <w:rFonts w:ascii="Verdana" w:hAnsi="Verdana" w:cs="Helvetica-Bold"/>
          <w:b/>
          <w:bCs/>
          <w:lang w:eastAsia="ko-KR"/>
        </w:rPr>
      </w:pPr>
    </w:p>
    <w:p w:rsidR="00731F50" w:rsidRPr="00731F50" w:rsidRDefault="00731F50" w:rsidP="00731F50">
      <w:pPr>
        <w:pStyle w:val="Heading3"/>
        <w:rPr>
          <w:lang w:eastAsia="ko-KR"/>
        </w:rPr>
      </w:pPr>
      <w:bookmarkStart w:id="19" w:name="_Toc409772320"/>
      <w:bookmarkStart w:id="20" w:name="_Toc414014649"/>
      <w:r w:rsidRPr="00731F50">
        <w:rPr>
          <w:lang w:eastAsia="ko-KR"/>
        </w:rPr>
        <w:t>Customer Information</w:t>
      </w:r>
      <w:bookmarkEnd w:id="19"/>
      <w:bookmarkEnd w:id="20"/>
    </w:p>
    <w:p w:rsidR="00731F50" w:rsidRDefault="00731F50" w:rsidP="009A7160">
      <w:pPr>
        <w:numPr>
          <w:ilvl w:val="0"/>
          <w:numId w:val="6"/>
        </w:numPr>
        <w:autoSpaceDE w:val="0"/>
        <w:autoSpaceDN w:val="0"/>
        <w:adjustRightInd w:val="0"/>
        <w:rPr>
          <w:rFonts w:ascii="Verdana" w:hAnsi="Verdana" w:cs="Helvetica"/>
          <w:lang w:eastAsia="ko-KR"/>
        </w:rPr>
      </w:pPr>
      <w:r w:rsidRPr="00731F50">
        <w:rPr>
          <w:rFonts w:ascii="Verdana" w:hAnsi="Verdana" w:cs="Helvetica"/>
          <w:lang w:eastAsia="ko-KR"/>
        </w:rPr>
        <w:t>Customer Name</w:t>
      </w:r>
      <w:r>
        <w:rPr>
          <w:rFonts w:ascii="Verdana" w:hAnsi="Verdana" w:cs="Helvetica"/>
          <w:lang w:eastAsia="ko-KR"/>
        </w:rPr>
        <w:t>:</w:t>
      </w:r>
      <w:r>
        <w:rPr>
          <w:rFonts w:ascii="Verdana" w:hAnsi="Verdana" w:cs="Helvetica"/>
          <w:lang w:eastAsia="ko-KR"/>
        </w:rPr>
        <w:tab/>
      </w:r>
      <w:r>
        <w:rPr>
          <w:rFonts w:ascii="Verdana" w:hAnsi="Verdana" w:cs="Helvetica"/>
          <w:lang w:eastAsia="ko-KR"/>
        </w:rPr>
        <w:tab/>
        <w:t>____________________________</w:t>
      </w:r>
    </w:p>
    <w:p w:rsidR="00731F50" w:rsidRPr="00731F50" w:rsidRDefault="00731F50" w:rsidP="00731F50">
      <w:pPr>
        <w:autoSpaceDE w:val="0"/>
        <w:autoSpaceDN w:val="0"/>
        <w:adjustRightInd w:val="0"/>
        <w:rPr>
          <w:rFonts w:ascii="Verdana" w:hAnsi="Verdana" w:cs="Helvetica"/>
          <w:lang w:eastAsia="ko-KR"/>
        </w:rPr>
      </w:pPr>
    </w:p>
    <w:p w:rsidR="00731F50" w:rsidRPr="00731F50" w:rsidRDefault="00731F50" w:rsidP="009A7160">
      <w:pPr>
        <w:numPr>
          <w:ilvl w:val="0"/>
          <w:numId w:val="6"/>
        </w:numPr>
        <w:autoSpaceDE w:val="0"/>
        <w:autoSpaceDN w:val="0"/>
        <w:adjustRightInd w:val="0"/>
        <w:rPr>
          <w:rFonts w:ascii="Verdana" w:hAnsi="Verdana" w:cs="Helvetica"/>
          <w:lang w:eastAsia="ko-KR"/>
        </w:rPr>
      </w:pPr>
      <w:r>
        <w:rPr>
          <w:rFonts w:ascii="Verdana" w:hAnsi="Verdana" w:cs="Helvetica"/>
          <w:lang w:eastAsia="ko-KR"/>
        </w:rPr>
        <w:t>Account ID (login email): __________________________</w:t>
      </w:r>
    </w:p>
    <w:p w:rsidR="00731F50" w:rsidRPr="00731F50" w:rsidRDefault="00731F50" w:rsidP="00731F50">
      <w:pPr>
        <w:autoSpaceDE w:val="0"/>
        <w:autoSpaceDN w:val="0"/>
        <w:adjustRightInd w:val="0"/>
        <w:rPr>
          <w:rFonts w:ascii="Verdana" w:hAnsi="Verdana" w:cs="Helvetica-Bold"/>
          <w:b/>
          <w:bCs/>
          <w:lang w:eastAsia="ko-KR"/>
        </w:rPr>
      </w:pPr>
      <w:bookmarkStart w:id="21" w:name="_GoBack"/>
      <w:bookmarkEnd w:id="21"/>
    </w:p>
    <w:p w:rsidR="00731F50" w:rsidRPr="00731F50" w:rsidRDefault="00731F50" w:rsidP="00731F50">
      <w:pPr>
        <w:pStyle w:val="Heading3"/>
        <w:rPr>
          <w:lang w:eastAsia="ko-KR"/>
        </w:rPr>
      </w:pPr>
      <w:bookmarkStart w:id="22" w:name="_Toc409772321"/>
      <w:bookmarkStart w:id="23" w:name="_Toc414014650"/>
      <w:r w:rsidRPr="00731F50">
        <w:rPr>
          <w:lang w:eastAsia="ko-KR"/>
        </w:rPr>
        <w:t>Batch Information</w:t>
      </w:r>
      <w:bookmarkEnd w:id="22"/>
      <w:bookmarkEnd w:id="23"/>
    </w:p>
    <w:p w:rsidR="009A7160" w:rsidRDefault="00731F50" w:rsidP="009A7160">
      <w:pPr>
        <w:numPr>
          <w:ilvl w:val="0"/>
          <w:numId w:val="7"/>
        </w:numPr>
        <w:autoSpaceDE w:val="0"/>
        <w:autoSpaceDN w:val="0"/>
        <w:adjustRightInd w:val="0"/>
        <w:rPr>
          <w:rFonts w:ascii="Verdana" w:hAnsi="Verdana" w:cs="Helvetica"/>
          <w:lang w:eastAsia="ko-KR"/>
        </w:rPr>
      </w:pPr>
      <w:r w:rsidRPr="00731F50">
        <w:rPr>
          <w:rFonts w:ascii="Verdana" w:hAnsi="Verdana" w:cs="Helvetica"/>
          <w:lang w:eastAsia="ko-KR"/>
        </w:rPr>
        <w:t xml:space="preserve">Number of Students </w:t>
      </w:r>
      <w:r w:rsidR="004C7B39">
        <w:rPr>
          <w:rFonts w:ascii="Verdana" w:hAnsi="Verdana" w:cs="Helvetica"/>
          <w:lang w:eastAsia="ko-KR"/>
        </w:rPr>
        <w:t xml:space="preserve">results </w:t>
      </w:r>
      <w:r w:rsidRPr="00731F50">
        <w:rPr>
          <w:rFonts w:ascii="Verdana" w:hAnsi="Verdana" w:cs="Helvetica"/>
          <w:lang w:eastAsia="ko-KR"/>
        </w:rPr>
        <w:t>(</w:t>
      </w:r>
      <w:proofErr w:type="spellStart"/>
      <w:r w:rsidRPr="00731F50">
        <w:rPr>
          <w:rFonts w:ascii="Verdana" w:hAnsi="Verdana" w:cs="Helvetica"/>
          <w:lang w:eastAsia="ko-KR"/>
        </w:rPr>
        <w:t>Bubblesheets</w:t>
      </w:r>
      <w:proofErr w:type="spellEnd"/>
      <w:r w:rsidRPr="00731F50">
        <w:rPr>
          <w:rFonts w:ascii="Verdana" w:hAnsi="Verdana" w:cs="Helvetica"/>
          <w:lang w:eastAsia="ko-KR"/>
        </w:rPr>
        <w:t>)</w:t>
      </w:r>
      <w:r w:rsidR="004C7B39">
        <w:rPr>
          <w:rFonts w:ascii="Verdana" w:hAnsi="Verdana" w:cs="Helvetica"/>
          <w:lang w:eastAsia="ko-KR"/>
        </w:rPr>
        <w:t xml:space="preserve"> *</w:t>
      </w:r>
      <w:r w:rsidR="009A7160">
        <w:rPr>
          <w:rFonts w:ascii="Verdana" w:hAnsi="Verdana" w:cs="Helvetica"/>
          <w:lang w:eastAsia="ko-KR"/>
        </w:rPr>
        <w:t>_______________</w:t>
      </w:r>
    </w:p>
    <w:p w:rsidR="00731F50" w:rsidRPr="00731F50" w:rsidRDefault="00731F50" w:rsidP="009A7160">
      <w:pPr>
        <w:numPr>
          <w:ilvl w:val="0"/>
          <w:numId w:val="7"/>
        </w:numPr>
        <w:autoSpaceDE w:val="0"/>
        <w:autoSpaceDN w:val="0"/>
        <w:adjustRightInd w:val="0"/>
        <w:rPr>
          <w:rFonts w:ascii="Verdana" w:hAnsi="Verdana" w:cs="Helvetica"/>
          <w:lang w:eastAsia="ko-KR"/>
        </w:rPr>
      </w:pPr>
      <w:r w:rsidRPr="00731F50">
        <w:rPr>
          <w:rFonts w:ascii="Verdana" w:hAnsi="Verdana" w:cs="Helvetica"/>
          <w:lang w:eastAsia="ko-KR"/>
        </w:rPr>
        <w:t>Exam</w:t>
      </w:r>
      <w:r>
        <w:rPr>
          <w:rFonts w:ascii="Verdana" w:hAnsi="Verdana" w:cs="Helvetica"/>
          <w:lang w:eastAsia="ko-KR"/>
        </w:rPr>
        <w:t xml:space="preserve"> </w:t>
      </w:r>
      <w:r w:rsidR="009A7160">
        <w:rPr>
          <w:rFonts w:ascii="Verdana" w:hAnsi="Verdana" w:cs="Helvetica"/>
          <w:lang w:eastAsia="ko-KR"/>
        </w:rPr>
        <w:tab/>
        <w:t>_______________</w:t>
      </w:r>
    </w:p>
    <w:p w:rsidR="009A7160" w:rsidRDefault="00731F50" w:rsidP="009A7160">
      <w:pPr>
        <w:numPr>
          <w:ilvl w:val="0"/>
          <w:numId w:val="7"/>
        </w:numPr>
        <w:autoSpaceDE w:val="0"/>
        <w:autoSpaceDN w:val="0"/>
        <w:adjustRightInd w:val="0"/>
        <w:rPr>
          <w:rFonts w:ascii="Verdana" w:hAnsi="Verdana" w:cs="Helvetica"/>
          <w:lang w:eastAsia="ko-KR"/>
        </w:rPr>
      </w:pPr>
      <w:r w:rsidRPr="00731F50">
        <w:rPr>
          <w:rFonts w:ascii="Verdana" w:hAnsi="Verdana" w:cs="Helvetica"/>
          <w:lang w:eastAsia="ko-KR"/>
        </w:rPr>
        <w:t>Test Id</w:t>
      </w:r>
      <w:r w:rsidR="009A7160">
        <w:rPr>
          <w:rFonts w:ascii="Verdana" w:hAnsi="Verdana" w:cs="Helvetica"/>
          <w:lang w:eastAsia="ko-KR"/>
        </w:rPr>
        <w:tab/>
        <w:t>_______________</w:t>
      </w:r>
    </w:p>
    <w:p w:rsidR="00731F50" w:rsidRPr="00731F50" w:rsidRDefault="00731F50" w:rsidP="009A7160">
      <w:pPr>
        <w:numPr>
          <w:ilvl w:val="0"/>
          <w:numId w:val="7"/>
        </w:numPr>
        <w:autoSpaceDE w:val="0"/>
        <w:autoSpaceDN w:val="0"/>
        <w:adjustRightInd w:val="0"/>
        <w:rPr>
          <w:rFonts w:ascii="Verdana" w:hAnsi="Verdana" w:cs="Helvetica"/>
          <w:lang w:eastAsia="ko-KR"/>
        </w:rPr>
      </w:pPr>
      <w:r w:rsidRPr="00731F50">
        <w:rPr>
          <w:rFonts w:ascii="Verdana" w:hAnsi="Verdana" w:cs="Helvetica"/>
          <w:lang w:eastAsia="ko-KR"/>
        </w:rPr>
        <w:t>Date</w:t>
      </w:r>
      <w:r w:rsidR="009A7160">
        <w:rPr>
          <w:rFonts w:ascii="Verdana" w:hAnsi="Verdana" w:cs="Helvetica"/>
          <w:lang w:eastAsia="ko-KR"/>
        </w:rPr>
        <w:tab/>
      </w:r>
      <w:r w:rsidR="009A7160">
        <w:rPr>
          <w:rFonts w:ascii="Verdana" w:hAnsi="Verdana" w:cs="Helvetica"/>
          <w:lang w:eastAsia="ko-KR"/>
        </w:rPr>
        <w:tab/>
        <w:t>_______________</w:t>
      </w:r>
    </w:p>
    <w:p w:rsidR="00731F50" w:rsidRPr="00D43E45" w:rsidRDefault="00731F50" w:rsidP="009A7160">
      <w:pPr>
        <w:numPr>
          <w:ilvl w:val="0"/>
          <w:numId w:val="7"/>
        </w:numPr>
        <w:autoSpaceDE w:val="0"/>
        <w:autoSpaceDN w:val="0"/>
        <w:adjustRightInd w:val="0"/>
        <w:rPr>
          <w:rFonts w:ascii="Verdana" w:hAnsi="Verdana" w:cs="Helvetica"/>
          <w:color w:val="FF0000"/>
          <w:sz w:val="22"/>
          <w:szCs w:val="22"/>
          <w:lang w:eastAsia="ko-KR"/>
        </w:rPr>
      </w:pPr>
      <w:r w:rsidRPr="00D43E45">
        <w:rPr>
          <w:rFonts w:ascii="Verdana" w:hAnsi="Verdana" w:cs="Helvetica"/>
          <w:color w:val="FF0000"/>
          <w:lang w:eastAsia="ko-KR"/>
        </w:rPr>
        <w:t xml:space="preserve">Blank </w:t>
      </w:r>
      <w:proofErr w:type="spellStart"/>
      <w:r w:rsidRPr="00D43E45">
        <w:rPr>
          <w:rFonts w:ascii="Verdana" w:hAnsi="Verdana" w:cs="Helvetica"/>
          <w:color w:val="FF0000"/>
          <w:lang w:eastAsia="ko-KR"/>
        </w:rPr>
        <w:t>bubblesheet</w:t>
      </w:r>
      <w:proofErr w:type="spellEnd"/>
      <w:r w:rsidRPr="00D43E45">
        <w:rPr>
          <w:rFonts w:ascii="Verdana" w:hAnsi="Verdana" w:cs="Helvetica"/>
          <w:color w:val="FF0000"/>
          <w:lang w:eastAsia="ko-KR"/>
        </w:rPr>
        <w:t xml:space="preserve"> included</w:t>
      </w:r>
      <w:r w:rsidR="009A7160" w:rsidRPr="00D43E45">
        <w:rPr>
          <w:rFonts w:ascii="Verdana" w:hAnsi="Verdana" w:cs="Helvetica"/>
          <w:color w:val="FF0000"/>
          <w:lang w:eastAsia="ko-KR"/>
        </w:rPr>
        <w:t>:</w:t>
      </w:r>
      <w:r w:rsidRPr="00D43E45">
        <w:rPr>
          <w:rFonts w:ascii="Verdana" w:hAnsi="Verdana" w:cs="Helvetica"/>
          <w:color w:val="FF0000"/>
          <w:lang w:eastAsia="ko-KR"/>
        </w:rPr>
        <w:t xml:space="preserve">   Yes </w:t>
      </w:r>
      <w:r w:rsidR="009A7160" w:rsidRPr="00D43E45">
        <w:rPr>
          <w:rFonts w:ascii="Verdana" w:hAnsi="Verdana" w:cs="Helvetica"/>
          <w:color w:val="FF0000"/>
          <w:lang w:eastAsia="ko-KR"/>
        </w:rPr>
        <w:t>___</w:t>
      </w:r>
      <w:r w:rsidRPr="00D43E45">
        <w:rPr>
          <w:rFonts w:ascii="Verdana" w:hAnsi="Verdana" w:cs="Helvetica"/>
          <w:color w:val="FF0000"/>
          <w:lang w:eastAsia="ko-KR"/>
        </w:rPr>
        <w:t xml:space="preserve">    </w:t>
      </w:r>
      <w:r w:rsidRPr="00D43E45">
        <w:rPr>
          <w:rFonts w:ascii="Verdana" w:hAnsi="Verdana" w:cs="Helvetica"/>
          <w:color w:val="FF0000"/>
          <w:sz w:val="22"/>
          <w:szCs w:val="22"/>
          <w:lang w:eastAsia="ko-KR"/>
        </w:rPr>
        <w:t>No</w:t>
      </w:r>
      <w:r w:rsidR="009A7160" w:rsidRPr="00D43E45">
        <w:rPr>
          <w:rFonts w:ascii="Verdana" w:hAnsi="Verdana" w:cs="Helvetica"/>
          <w:color w:val="FF0000"/>
          <w:sz w:val="22"/>
          <w:szCs w:val="22"/>
          <w:lang w:eastAsia="ko-KR"/>
        </w:rPr>
        <w:t xml:space="preserve"> ___</w:t>
      </w:r>
    </w:p>
    <w:p w:rsidR="00731F50" w:rsidRPr="00344ED7" w:rsidRDefault="00344ED7" w:rsidP="00344ED7">
      <w:pPr>
        <w:autoSpaceDE w:val="0"/>
        <w:autoSpaceDN w:val="0"/>
        <w:adjustRightInd w:val="0"/>
        <w:ind w:left="720"/>
        <w:rPr>
          <w:rFonts w:ascii="Verdana" w:hAnsi="Verdana" w:cs="Helvetica-Bold"/>
          <w:bCs/>
          <w:color w:val="FF0000"/>
          <w:sz w:val="20"/>
          <w:lang w:eastAsia="ko-KR"/>
        </w:rPr>
      </w:pPr>
      <w:r>
        <w:rPr>
          <w:rFonts w:ascii="Verdana" w:hAnsi="Verdana" w:cs="Helvetica-Bold"/>
          <w:bCs/>
          <w:color w:val="FF0000"/>
          <w:sz w:val="20"/>
          <w:lang w:eastAsia="ko-KR"/>
        </w:rPr>
        <w:t>(M</w:t>
      </w:r>
      <w:r w:rsidRPr="00344ED7">
        <w:rPr>
          <w:rFonts w:ascii="Verdana" w:hAnsi="Verdana" w:cs="Helvetica-Bold"/>
          <w:bCs/>
          <w:color w:val="FF0000"/>
          <w:sz w:val="20"/>
          <w:lang w:eastAsia="ko-KR"/>
        </w:rPr>
        <w:t xml:space="preserve">ust include blank </w:t>
      </w:r>
      <w:proofErr w:type="spellStart"/>
      <w:r w:rsidRPr="00344ED7">
        <w:rPr>
          <w:rFonts w:ascii="Verdana" w:hAnsi="Verdana" w:cs="Helvetica-Bold"/>
          <w:bCs/>
          <w:color w:val="FF0000"/>
          <w:sz w:val="20"/>
          <w:lang w:eastAsia="ko-KR"/>
        </w:rPr>
        <w:t>bubbleform</w:t>
      </w:r>
      <w:proofErr w:type="spellEnd"/>
      <w:r>
        <w:rPr>
          <w:rFonts w:ascii="Verdana" w:hAnsi="Verdana" w:cs="Helvetica-Bold"/>
          <w:bCs/>
          <w:color w:val="FF0000"/>
          <w:sz w:val="20"/>
          <w:lang w:eastAsia="ko-KR"/>
        </w:rPr>
        <w:t>, otherwise the results may not be processed</w:t>
      </w:r>
      <w:r w:rsidRPr="00344ED7">
        <w:rPr>
          <w:rFonts w:ascii="Verdana" w:hAnsi="Verdana" w:cs="Helvetica-Bold"/>
          <w:bCs/>
          <w:color w:val="FF0000"/>
          <w:sz w:val="20"/>
          <w:lang w:eastAsia="ko-KR"/>
        </w:rPr>
        <w:t xml:space="preserve">) </w:t>
      </w:r>
    </w:p>
    <w:p w:rsidR="00731F50" w:rsidRPr="00731F50" w:rsidRDefault="00731F50" w:rsidP="00731F50">
      <w:pPr>
        <w:pStyle w:val="Heading3"/>
        <w:rPr>
          <w:lang w:eastAsia="ko-KR"/>
        </w:rPr>
      </w:pPr>
      <w:bookmarkStart w:id="24" w:name="_Toc409772322"/>
      <w:bookmarkStart w:id="25" w:name="_Toc414014651"/>
      <w:r w:rsidRPr="00731F50">
        <w:rPr>
          <w:lang w:eastAsia="ko-KR"/>
        </w:rPr>
        <w:t>Processing Information</w:t>
      </w:r>
      <w:bookmarkEnd w:id="24"/>
      <w:bookmarkEnd w:id="25"/>
    </w:p>
    <w:p w:rsidR="009A7160" w:rsidRPr="00731F50" w:rsidRDefault="00731F50" w:rsidP="009A7160">
      <w:pPr>
        <w:numPr>
          <w:ilvl w:val="0"/>
          <w:numId w:val="8"/>
        </w:numPr>
        <w:autoSpaceDE w:val="0"/>
        <w:autoSpaceDN w:val="0"/>
        <w:adjustRightInd w:val="0"/>
        <w:rPr>
          <w:rFonts w:ascii="Verdana" w:hAnsi="Verdana" w:cs="Helvetica"/>
          <w:sz w:val="22"/>
          <w:szCs w:val="22"/>
          <w:lang w:eastAsia="ko-KR"/>
        </w:rPr>
      </w:pPr>
      <w:r w:rsidRPr="00731F50">
        <w:rPr>
          <w:rFonts w:ascii="Verdana" w:hAnsi="Verdana" w:cs="Helvetica"/>
          <w:lang w:eastAsia="ko-KR"/>
        </w:rPr>
        <w:t>Extract and load the data in my account</w:t>
      </w:r>
      <w:r w:rsidR="009A7160">
        <w:rPr>
          <w:rFonts w:ascii="Verdana" w:hAnsi="Verdana" w:cs="Helvetica"/>
          <w:lang w:eastAsia="ko-KR"/>
        </w:rPr>
        <w:t xml:space="preserve">:   </w:t>
      </w:r>
      <w:r w:rsidR="009A7160" w:rsidRPr="00731F50">
        <w:rPr>
          <w:rFonts w:ascii="Verdana" w:hAnsi="Verdana" w:cs="Helvetica"/>
          <w:lang w:eastAsia="ko-KR"/>
        </w:rPr>
        <w:t>Yes</w:t>
      </w:r>
      <w:r w:rsidR="009A7160">
        <w:rPr>
          <w:rFonts w:ascii="Verdana" w:hAnsi="Verdana" w:cs="Helvetica"/>
          <w:sz w:val="22"/>
          <w:szCs w:val="22"/>
          <w:lang w:eastAsia="ko-KR"/>
        </w:rPr>
        <w:t xml:space="preserve">___ </w:t>
      </w:r>
      <w:r w:rsidR="009A7160" w:rsidRPr="00731F50">
        <w:rPr>
          <w:rFonts w:ascii="Verdana" w:hAnsi="Verdana" w:cs="Helvetica"/>
          <w:lang w:eastAsia="ko-KR"/>
        </w:rPr>
        <w:t xml:space="preserve"> </w:t>
      </w:r>
      <w:r w:rsidR="009A7160" w:rsidRPr="00731F50">
        <w:rPr>
          <w:rFonts w:ascii="Verdana" w:hAnsi="Verdana" w:cs="Helvetica"/>
          <w:sz w:val="22"/>
          <w:szCs w:val="22"/>
          <w:lang w:eastAsia="ko-KR"/>
        </w:rPr>
        <w:t>No</w:t>
      </w:r>
      <w:r w:rsidR="009A7160">
        <w:rPr>
          <w:rFonts w:ascii="Verdana" w:hAnsi="Verdana" w:cs="Helvetica"/>
          <w:sz w:val="22"/>
          <w:szCs w:val="22"/>
          <w:lang w:eastAsia="ko-KR"/>
        </w:rPr>
        <w:t xml:space="preserve"> ___</w:t>
      </w:r>
    </w:p>
    <w:p w:rsidR="00731F50" w:rsidRDefault="00731F50" w:rsidP="009A7160">
      <w:pPr>
        <w:numPr>
          <w:ilvl w:val="1"/>
          <w:numId w:val="8"/>
        </w:numPr>
        <w:autoSpaceDE w:val="0"/>
        <w:autoSpaceDN w:val="0"/>
        <w:adjustRightInd w:val="0"/>
        <w:rPr>
          <w:rFonts w:ascii="Verdana" w:hAnsi="Verdana" w:cs="Helvetica"/>
          <w:lang w:eastAsia="ko-KR"/>
        </w:rPr>
      </w:pPr>
      <w:r w:rsidRPr="00731F50">
        <w:rPr>
          <w:rFonts w:ascii="Verdana" w:hAnsi="Verdana" w:cs="Helvetica"/>
          <w:lang w:eastAsia="ko-KR"/>
        </w:rPr>
        <w:t>Group Name</w:t>
      </w:r>
      <w:r w:rsidR="009A7160">
        <w:rPr>
          <w:rFonts w:ascii="Verdana" w:hAnsi="Verdana" w:cs="Helvetica"/>
          <w:lang w:eastAsia="ko-KR"/>
        </w:rPr>
        <w:t xml:space="preserve"> _______________</w:t>
      </w:r>
      <w:r w:rsidR="00370218">
        <w:rPr>
          <w:rFonts w:ascii="Verdana" w:hAnsi="Verdana" w:cs="Helvetica"/>
          <w:lang w:eastAsia="ko-KR"/>
        </w:rPr>
        <w:t xml:space="preserve"> </w:t>
      </w:r>
    </w:p>
    <w:p w:rsidR="00370218" w:rsidRPr="00731F50" w:rsidRDefault="00370218" w:rsidP="00370218">
      <w:pPr>
        <w:numPr>
          <w:ilvl w:val="1"/>
          <w:numId w:val="8"/>
        </w:numPr>
        <w:autoSpaceDE w:val="0"/>
        <w:autoSpaceDN w:val="0"/>
        <w:adjustRightInd w:val="0"/>
        <w:rPr>
          <w:rFonts w:ascii="Verdana" w:hAnsi="Verdana" w:cs="Helvetica"/>
          <w:lang w:eastAsia="ko-KR"/>
        </w:rPr>
      </w:pPr>
      <w:r>
        <w:rPr>
          <w:rFonts w:ascii="Verdana" w:hAnsi="Verdana" w:cs="Helvetica"/>
          <w:lang w:eastAsia="ko-KR"/>
        </w:rPr>
        <w:t>Is this a New Group: Yes ____  No ____</w:t>
      </w:r>
    </w:p>
    <w:p w:rsidR="004C7B39" w:rsidRPr="00731F50" w:rsidRDefault="004C7B39" w:rsidP="004C7B39">
      <w:pPr>
        <w:pStyle w:val="Heading3"/>
        <w:rPr>
          <w:lang w:eastAsia="ko-KR"/>
        </w:rPr>
      </w:pPr>
      <w:bookmarkStart w:id="26" w:name="_Toc414014652"/>
      <w:r>
        <w:rPr>
          <w:lang w:eastAsia="ko-KR"/>
        </w:rPr>
        <w:t>Return original forms back</w:t>
      </w:r>
      <w:bookmarkEnd w:id="26"/>
      <w:r>
        <w:rPr>
          <w:lang w:eastAsia="ko-KR"/>
        </w:rPr>
        <w:t xml:space="preserve"> </w:t>
      </w:r>
    </w:p>
    <w:p w:rsidR="004C7B39" w:rsidRDefault="004C7B39" w:rsidP="004C7B39">
      <w:pPr>
        <w:numPr>
          <w:ilvl w:val="0"/>
          <w:numId w:val="8"/>
        </w:numPr>
        <w:autoSpaceDE w:val="0"/>
        <w:autoSpaceDN w:val="0"/>
        <w:adjustRightInd w:val="0"/>
        <w:rPr>
          <w:rFonts w:ascii="Verdana" w:hAnsi="Verdana" w:cs="Helvetica"/>
          <w:sz w:val="22"/>
          <w:szCs w:val="22"/>
          <w:lang w:eastAsia="ko-KR"/>
        </w:rPr>
      </w:pPr>
      <w:r w:rsidRPr="00731F50">
        <w:rPr>
          <w:rFonts w:ascii="Verdana" w:hAnsi="Verdana" w:cs="Helvetica"/>
          <w:lang w:eastAsia="ko-KR"/>
        </w:rPr>
        <w:t>Yes</w:t>
      </w:r>
      <w:r>
        <w:rPr>
          <w:rFonts w:ascii="Verdana" w:hAnsi="Verdana" w:cs="Helvetica"/>
          <w:sz w:val="22"/>
          <w:szCs w:val="22"/>
          <w:lang w:eastAsia="ko-KR"/>
        </w:rPr>
        <w:t xml:space="preserve">___ </w:t>
      </w:r>
      <w:r w:rsidRPr="00731F50">
        <w:rPr>
          <w:rFonts w:ascii="Verdana" w:hAnsi="Verdana" w:cs="Helvetica"/>
          <w:lang w:eastAsia="ko-KR"/>
        </w:rPr>
        <w:t xml:space="preserve"> </w:t>
      </w:r>
      <w:r w:rsidRPr="00731F50">
        <w:rPr>
          <w:rFonts w:ascii="Verdana" w:hAnsi="Verdana" w:cs="Helvetica"/>
          <w:sz w:val="22"/>
          <w:szCs w:val="22"/>
          <w:lang w:eastAsia="ko-KR"/>
        </w:rPr>
        <w:t>No</w:t>
      </w:r>
      <w:r>
        <w:rPr>
          <w:rFonts w:ascii="Verdana" w:hAnsi="Verdana" w:cs="Helvetica"/>
          <w:sz w:val="22"/>
          <w:szCs w:val="22"/>
          <w:lang w:eastAsia="ko-KR"/>
        </w:rPr>
        <w:t xml:space="preserve"> ___</w:t>
      </w:r>
    </w:p>
    <w:p w:rsidR="004C7B39" w:rsidRPr="00731F50" w:rsidRDefault="004C7B39" w:rsidP="004C7B39">
      <w:pPr>
        <w:numPr>
          <w:ilvl w:val="0"/>
          <w:numId w:val="8"/>
        </w:numPr>
        <w:autoSpaceDE w:val="0"/>
        <w:autoSpaceDN w:val="0"/>
        <w:adjustRightInd w:val="0"/>
        <w:rPr>
          <w:rFonts w:ascii="Verdana" w:hAnsi="Verdana" w:cs="Helvetica"/>
          <w:sz w:val="22"/>
          <w:szCs w:val="22"/>
          <w:lang w:eastAsia="ko-KR"/>
        </w:rPr>
      </w:pPr>
      <w:r>
        <w:rPr>
          <w:rFonts w:ascii="Verdana" w:hAnsi="Verdana" w:cs="Helvetica"/>
          <w:sz w:val="22"/>
          <w:szCs w:val="22"/>
          <w:lang w:eastAsia="ko-KR"/>
        </w:rPr>
        <w:t>(you will be charged the return postage and handling fee)</w:t>
      </w:r>
    </w:p>
    <w:p w:rsidR="004C7B39" w:rsidRPr="00731F50" w:rsidRDefault="004C7B39" w:rsidP="00731F50">
      <w:pPr>
        <w:autoSpaceDE w:val="0"/>
        <w:autoSpaceDN w:val="0"/>
        <w:adjustRightInd w:val="0"/>
        <w:rPr>
          <w:rFonts w:ascii="Verdana" w:hAnsi="Verdana" w:cs="Helvetica-Bold"/>
          <w:b/>
          <w:bCs/>
          <w:lang w:eastAsia="ko-KR"/>
        </w:rPr>
      </w:pPr>
    </w:p>
    <w:p w:rsidR="00731F50" w:rsidRPr="00731F50" w:rsidRDefault="00731F50" w:rsidP="00731F50">
      <w:pPr>
        <w:pStyle w:val="Heading3"/>
        <w:rPr>
          <w:lang w:eastAsia="ko-KR"/>
        </w:rPr>
      </w:pPr>
      <w:bookmarkStart w:id="27" w:name="_Toc409772323"/>
      <w:bookmarkStart w:id="28" w:name="_Toc414014653"/>
      <w:r w:rsidRPr="00731F50">
        <w:rPr>
          <w:lang w:eastAsia="ko-KR"/>
        </w:rPr>
        <w:t>Contact Information</w:t>
      </w:r>
      <w:bookmarkEnd w:id="27"/>
      <w:bookmarkEnd w:id="28"/>
    </w:p>
    <w:p w:rsidR="009A7160" w:rsidRPr="00731F50" w:rsidRDefault="00731F50" w:rsidP="009A7160">
      <w:pPr>
        <w:numPr>
          <w:ilvl w:val="0"/>
          <w:numId w:val="9"/>
        </w:numPr>
        <w:autoSpaceDE w:val="0"/>
        <w:autoSpaceDN w:val="0"/>
        <w:adjustRightInd w:val="0"/>
        <w:rPr>
          <w:rFonts w:ascii="Verdana" w:hAnsi="Verdana" w:cs="Helvetica"/>
          <w:lang w:eastAsia="ko-KR"/>
        </w:rPr>
      </w:pPr>
      <w:r w:rsidRPr="00731F50">
        <w:rPr>
          <w:rFonts w:ascii="Verdana" w:hAnsi="Verdana"/>
          <w:lang w:eastAsia="ko-KR"/>
        </w:rPr>
        <w:t>Name</w:t>
      </w:r>
      <w:r w:rsidR="009A7160">
        <w:rPr>
          <w:rFonts w:ascii="Verdana" w:hAnsi="Verdana"/>
          <w:lang w:eastAsia="ko-KR"/>
        </w:rPr>
        <w:t xml:space="preserve">: </w:t>
      </w:r>
      <w:r w:rsidR="009A7160">
        <w:rPr>
          <w:rFonts w:ascii="Verdana" w:hAnsi="Verdana" w:cs="Helvetica"/>
          <w:lang w:eastAsia="ko-KR"/>
        </w:rPr>
        <w:t>_______________</w:t>
      </w:r>
    </w:p>
    <w:p w:rsidR="00731F50" w:rsidRPr="00731F50" w:rsidRDefault="00731F50" w:rsidP="009A7160">
      <w:pPr>
        <w:rPr>
          <w:rFonts w:ascii="Verdana" w:hAnsi="Verdana"/>
          <w:lang w:eastAsia="ko-KR"/>
        </w:rPr>
      </w:pPr>
      <w:r w:rsidRPr="00731F50">
        <w:rPr>
          <w:rFonts w:ascii="Verdana" w:hAnsi="Verdana"/>
          <w:lang w:eastAsia="ko-KR"/>
        </w:rPr>
        <w:t xml:space="preserve"> </w:t>
      </w:r>
    </w:p>
    <w:p w:rsidR="00731F50" w:rsidRDefault="00731F50" w:rsidP="009A7160">
      <w:pPr>
        <w:numPr>
          <w:ilvl w:val="0"/>
          <w:numId w:val="7"/>
        </w:numPr>
        <w:autoSpaceDE w:val="0"/>
        <w:autoSpaceDN w:val="0"/>
        <w:adjustRightInd w:val="0"/>
        <w:rPr>
          <w:rFonts w:ascii="Verdana" w:hAnsi="Verdana" w:cs="Helvetica"/>
          <w:lang w:eastAsia="ko-KR"/>
        </w:rPr>
      </w:pPr>
      <w:r w:rsidRPr="00731F50">
        <w:rPr>
          <w:rFonts w:ascii="Verdana" w:hAnsi="Verdana"/>
          <w:lang w:eastAsia="ko-KR"/>
        </w:rPr>
        <w:t xml:space="preserve">Phone: </w:t>
      </w:r>
      <w:r w:rsidR="009A7160">
        <w:rPr>
          <w:rFonts w:ascii="Verdana" w:hAnsi="Verdana"/>
          <w:lang w:eastAsia="ko-KR"/>
        </w:rPr>
        <w:t xml:space="preserve"> </w:t>
      </w:r>
      <w:r w:rsidR="009A7160">
        <w:rPr>
          <w:rFonts w:ascii="Verdana" w:hAnsi="Verdana" w:cs="Helvetica"/>
          <w:lang w:eastAsia="ko-KR"/>
        </w:rPr>
        <w:t>_______________</w:t>
      </w:r>
    </w:p>
    <w:p w:rsidR="00427BF3" w:rsidRDefault="00427BF3" w:rsidP="00427BF3">
      <w:pPr>
        <w:autoSpaceDE w:val="0"/>
        <w:autoSpaceDN w:val="0"/>
        <w:adjustRightInd w:val="0"/>
        <w:rPr>
          <w:rFonts w:ascii="Verdana" w:hAnsi="Verdana" w:cs="Helvetica"/>
          <w:lang w:eastAsia="ko-KR"/>
        </w:rPr>
      </w:pPr>
    </w:p>
    <w:p w:rsidR="00427BF3" w:rsidRPr="00731F50" w:rsidRDefault="00427BF3" w:rsidP="00427BF3">
      <w:pPr>
        <w:pStyle w:val="Heading3"/>
        <w:rPr>
          <w:lang w:eastAsia="ko-KR"/>
        </w:rPr>
      </w:pPr>
      <w:bookmarkStart w:id="29" w:name="_Toc409772324"/>
      <w:bookmarkStart w:id="30" w:name="_Toc414014654"/>
      <w:proofErr w:type="spellStart"/>
      <w:r>
        <w:rPr>
          <w:lang w:eastAsia="ko-KR"/>
        </w:rPr>
        <w:t>Bubbleform</w:t>
      </w:r>
      <w:proofErr w:type="spellEnd"/>
      <w:r>
        <w:rPr>
          <w:lang w:eastAsia="ko-KR"/>
        </w:rPr>
        <w:t xml:space="preserve"> </w:t>
      </w:r>
      <w:r w:rsidRPr="00731F50">
        <w:rPr>
          <w:lang w:eastAsia="ko-KR"/>
        </w:rPr>
        <w:t xml:space="preserve">Processing </w:t>
      </w:r>
      <w:r>
        <w:rPr>
          <w:lang w:eastAsia="ko-KR"/>
        </w:rPr>
        <w:t>and Handling Fee</w:t>
      </w:r>
      <w:bookmarkEnd w:id="29"/>
      <w:bookmarkEnd w:id="30"/>
      <w:r>
        <w:rPr>
          <w:lang w:eastAsia="ko-KR"/>
        </w:rPr>
        <w:t xml:space="preserve"> </w:t>
      </w:r>
    </w:p>
    <w:p w:rsidR="00427BF3" w:rsidRDefault="00427BF3" w:rsidP="00427BF3">
      <w:pPr>
        <w:numPr>
          <w:ilvl w:val="0"/>
          <w:numId w:val="8"/>
        </w:numPr>
        <w:autoSpaceDE w:val="0"/>
        <w:autoSpaceDN w:val="0"/>
        <w:adjustRightInd w:val="0"/>
        <w:rPr>
          <w:rFonts w:ascii="Verdana" w:hAnsi="Verdana" w:cs="Helvetica"/>
          <w:sz w:val="22"/>
          <w:szCs w:val="22"/>
          <w:lang w:eastAsia="ko-KR"/>
        </w:rPr>
      </w:pPr>
      <w:r>
        <w:rPr>
          <w:rFonts w:ascii="Verdana" w:hAnsi="Verdana" w:cs="Helvetica"/>
          <w:lang w:eastAsia="ko-KR"/>
        </w:rPr>
        <w:t xml:space="preserve">Processing Payment Made:  </w:t>
      </w:r>
      <w:r w:rsidRPr="00731F50">
        <w:rPr>
          <w:rFonts w:ascii="Verdana" w:hAnsi="Verdana" w:cs="Helvetica"/>
          <w:lang w:eastAsia="ko-KR"/>
        </w:rPr>
        <w:t xml:space="preserve"> Yes</w:t>
      </w:r>
      <w:r>
        <w:rPr>
          <w:rFonts w:ascii="Verdana" w:hAnsi="Verdana" w:cs="Helvetica"/>
          <w:sz w:val="22"/>
          <w:szCs w:val="22"/>
          <w:lang w:eastAsia="ko-KR"/>
        </w:rPr>
        <w:t xml:space="preserve">___ </w:t>
      </w:r>
      <w:r w:rsidRPr="00731F50">
        <w:rPr>
          <w:rFonts w:ascii="Verdana" w:hAnsi="Verdana" w:cs="Helvetica"/>
          <w:lang w:eastAsia="ko-KR"/>
        </w:rPr>
        <w:t xml:space="preserve"> </w:t>
      </w:r>
      <w:r w:rsidRPr="00731F50">
        <w:rPr>
          <w:rFonts w:ascii="Verdana" w:hAnsi="Verdana" w:cs="Helvetica"/>
          <w:sz w:val="22"/>
          <w:szCs w:val="22"/>
          <w:lang w:eastAsia="ko-KR"/>
        </w:rPr>
        <w:t>No</w:t>
      </w:r>
      <w:r>
        <w:rPr>
          <w:rFonts w:ascii="Verdana" w:hAnsi="Verdana" w:cs="Helvetica"/>
          <w:sz w:val="22"/>
          <w:szCs w:val="22"/>
          <w:lang w:eastAsia="ko-KR"/>
        </w:rPr>
        <w:t xml:space="preserve"> ___</w:t>
      </w:r>
    </w:p>
    <w:p w:rsidR="0091706B" w:rsidRDefault="0091706B" w:rsidP="0091706B">
      <w:pPr>
        <w:autoSpaceDE w:val="0"/>
        <w:autoSpaceDN w:val="0"/>
        <w:adjustRightInd w:val="0"/>
        <w:ind w:left="720"/>
        <w:rPr>
          <w:rFonts w:ascii="Verdana" w:hAnsi="Verdana" w:cs="Helvetica"/>
          <w:sz w:val="22"/>
          <w:szCs w:val="22"/>
          <w:lang w:eastAsia="ko-KR"/>
        </w:rPr>
      </w:pPr>
    </w:p>
    <w:p w:rsidR="00427BF3" w:rsidRDefault="00427BF3" w:rsidP="00427BF3">
      <w:pPr>
        <w:autoSpaceDE w:val="0"/>
        <w:autoSpaceDN w:val="0"/>
        <w:adjustRightInd w:val="0"/>
        <w:ind w:left="720"/>
        <w:rPr>
          <w:rFonts w:ascii="Verdana" w:hAnsi="Verdana" w:cs="Helvetica"/>
          <w:i/>
          <w:sz w:val="20"/>
          <w:szCs w:val="22"/>
          <w:lang w:eastAsia="ko-KR"/>
        </w:rPr>
      </w:pPr>
      <w:r w:rsidRPr="0091706B">
        <w:rPr>
          <w:rFonts w:ascii="Verdana" w:hAnsi="Verdana" w:cs="Helvetica"/>
          <w:i/>
          <w:sz w:val="20"/>
          <w:szCs w:val="22"/>
          <w:lang w:eastAsia="ko-KR"/>
        </w:rPr>
        <w:t>Please note the processing fee is separate from report credits, which are required to generate the diagnostic reports</w:t>
      </w:r>
      <w:r w:rsidR="0091706B" w:rsidRPr="0091706B">
        <w:rPr>
          <w:rFonts w:ascii="Verdana" w:hAnsi="Verdana" w:cs="Helvetica"/>
          <w:i/>
          <w:sz w:val="20"/>
          <w:szCs w:val="22"/>
          <w:lang w:eastAsia="ko-KR"/>
        </w:rPr>
        <w:t xml:space="preserve"> once the </w:t>
      </w:r>
      <w:proofErr w:type="spellStart"/>
      <w:r w:rsidR="0091706B" w:rsidRPr="0091706B">
        <w:rPr>
          <w:rFonts w:ascii="Verdana" w:hAnsi="Verdana" w:cs="Helvetica"/>
          <w:i/>
          <w:sz w:val="20"/>
          <w:szCs w:val="22"/>
          <w:lang w:eastAsia="ko-KR"/>
        </w:rPr>
        <w:t>bubbleform</w:t>
      </w:r>
      <w:proofErr w:type="spellEnd"/>
      <w:r w:rsidR="0091706B" w:rsidRPr="0091706B">
        <w:rPr>
          <w:rFonts w:ascii="Verdana" w:hAnsi="Verdana" w:cs="Helvetica"/>
          <w:i/>
          <w:sz w:val="20"/>
          <w:szCs w:val="22"/>
          <w:lang w:eastAsia="ko-KR"/>
        </w:rPr>
        <w:t xml:space="preserve"> processed data is loaded in Socrato.</w:t>
      </w:r>
      <w:r w:rsidRPr="0091706B">
        <w:rPr>
          <w:rFonts w:ascii="Verdana" w:hAnsi="Verdana" w:cs="Helvetica"/>
          <w:i/>
          <w:sz w:val="20"/>
          <w:szCs w:val="22"/>
          <w:lang w:eastAsia="ko-KR"/>
        </w:rPr>
        <w:t xml:space="preserve"> </w:t>
      </w:r>
    </w:p>
    <w:p w:rsidR="004C7B39" w:rsidRDefault="004C7B39" w:rsidP="00427BF3">
      <w:pPr>
        <w:autoSpaceDE w:val="0"/>
        <w:autoSpaceDN w:val="0"/>
        <w:adjustRightInd w:val="0"/>
        <w:ind w:left="720"/>
        <w:rPr>
          <w:rFonts w:ascii="Verdana" w:hAnsi="Verdana" w:cs="Helvetica"/>
          <w:i/>
          <w:sz w:val="20"/>
          <w:szCs w:val="22"/>
          <w:lang w:eastAsia="ko-KR"/>
        </w:rPr>
      </w:pPr>
    </w:p>
    <w:p w:rsidR="004C7B39" w:rsidRDefault="004C7B39" w:rsidP="004C7B39">
      <w:pPr>
        <w:autoSpaceDE w:val="0"/>
        <w:autoSpaceDN w:val="0"/>
        <w:adjustRightInd w:val="0"/>
        <w:rPr>
          <w:rFonts w:ascii="Verdana" w:hAnsi="Verdana" w:cs="Helvetica"/>
          <w:i/>
          <w:sz w:val="20"/>
          <w:szCs w:val="22"/>
          <w:lang w:eastAsia="ko-KR"/>
        </w:rPr>
      </w:pPr>
    </w:p>
    <w:p w:rsidR="004C7B39" w:rsidRPr="0091706B" w:rsidRDefault="004C7B39" w:rsidP="004C7B39">
      <w:pPr>
        <w:autoSpaceDE w:val="0"/>
        <w:autoSpaceDN w:val="0"/>
        <w:adjustRightInd w:val="0"/>
        <w:rPr>
          <w:rFonts w:ascii="Verdana" w:hAnsi="Verdana" w:cs="Helvetica"/>
          <w:i/>
          <w:sz w:val="20"/>
          <w:szCs w:val="22"/>
          <w:lang w:eastAsia="ko-KR"/>
        </w:rPr>
      </w:pPr>
      <w:r>
        <w:rPr>
          <w:rFonts w:ascii="Verdana" w:hAnsi="Verdana" w:cs="Helvetica"/>
          <w:i/>
          <w:sz w:val="20"/>
          <w:szCs w:val="22"/>
          <w:lang w:eastAsia="ko-KR"/>
        </w:rPr>
        <w:t xml:space="preserve">*Your account must have credits equal to or greater than number of student results requested. </w:t>
      </w:r>
    </w:p>
    <w:p w:rsidR="00427BF3" w:rsidRPr="009A7160" w:rsidRDefault="00427BF3" w:rsidP="00427BF3">
      <w:pPr>
        <w:autoSpaceDE w:val="0"/>
        <w:autoSpaceDN w:val="0"/>
        <w:adjustRightInd w:val="0"/>
        <w:rPr>
          <w:rFonts w:ascii="Verdana" w:hAnsi="Verdana" w:cs="Helvetica"/>
          <w:lang w:eastAsia="ko-KR"/>
        </w:rPr>
      </w:pPr>
    </w:p>
    <w:sectPr w:rsidR="00427BF3" w:rsidRPr="009A7160" w:rsidSect="00F2525A">
      <w:headerReference w:type="default" r:id="rId10"/>
      <w:foot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B0" w:rsidRDefault="004600B0">
      <w:r>
        <w:separator/>
      </w:r>
    </w:p>
  </w:endnote>
  <w:endnote w:type="continuationSeparator" w:id="0">
    <w:p w:rsidR="004600B0" w:rsidRDefault="0046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50" w:rsidRDefault="00904C88" w:rsidP="00D43E45">
    <w:pPr>
      <w:pStyle w:val="Footer"/>
      <w:tabs>
        <w:tab w:val="clear" w:pos="4320"/>
        <w:tab w:val="center" w:pos="3510"/>
      </w:tabs>
    </w:pPr>
    <w:r>
      <w:t>© Socrato</w:t>
    </w:r>
    <w:r>
      <w:tab/>
    </w:r>
    <w:r>
      <w:tab/>
    </w:r>
    <w:proofErr w:type="spellStart"/>
    <w:r w:rsidR="00D43E45">
      <w:t>Bubblesheet</w:t>
    </w:r>
    <w:proofErr w:type="spellEnd"/>
    <w:r w:rsidR="00D43E45">
      <w:t xml:space="preserve"> Data Extraction &amp; Reporting v1.4</w:t>
    </w:r>
  </w:p>
  <w:p w:rsidR="00904C88" w:rsidRDefault="004600B0">
    <w:pPr>
      <w:pStyle w:val="Footer"/>
    </w:pPr>
    <w:hyperlink r:id="rId1" w:history="1">
      <w:r w:rsidR="00904C88" w:rsidRPr="00831B5F">
        <w:rPr>
          <w:rStyle w:val="Hyperlink"/>
        </w:rPr>
        <w:t>http://www.socrato.com</w:t>
      </w:r>
    </w:hyperlink>
    <w:r w:rsidR="00904C88">
      <w:tab/>
    </w:r>
    <w:r w:rsidR="00904C88">
      <w:tab/>
    </w:r>
    <w:r w:rsidR="00731F50">
      <w:t xml:space="preserve">Page </w:t>
    </w:r>
    <w:r w:rsidR="00731F50">
      <w:rPr>
        <w:rStyle w:val="PageNumber"/>
      </w:rPr>
      <w:fldChar w:fldCharType="begin"/>
    </w:r>
    <w:r w:rsidR="00731F50">
      <w:rPr>
        <w:rStyle w:val="PageNumber"/>
      </w:rPr>
      <w:instrText xml:space="preserve"> PAGE </w:instrText>
    </w:r>
    <w:r w:rsidR="00731F50">
      <w:rPr>
        <w:rStyle w:val="PageNumber"/>
      </w:rPr>
      <w:fldChar w:fldCharType="separate"/>
    </w:r>
    <w:r w:rsidR="00EE36B4">
      <w:rPr>
        <w:rStyle w:val="PageNumber"/>
        <w:noProof/>
      </w:rPr>
      <w:t>5</w:t>
    </w:r>
    <w:r w:rsidR="00731F50">
      <w:rPr>
        <w:rStyle w:val="PageNumber"/>
      </w:rPr>
      <w:fldChar w:fldCharType="end"/>
    </w:r>
    <w:r w:rsidR="00731F50">
      <w:rPr>
        <w:rStyle w:val="PageNumber"/>
      </w:rPr>
      <w:t xml:space="preserve"> of </w:t>
    </w:r>
    <w:r w:rsidR="00731F50">
      <w:rPr>
        <w:rStyle w:val="PageNumber"/>
      </w:rPr>
      <w:fldChar w:fldCharType="begin"/>
    </w:r>
    <w:r w:rsidR="00731F50">
      <w:rPr>
        <w:rStyle w:val="PageNumber"/>
      </w:rPr>
      <w:instrText xml:space="preserve"> NUMPAGES </w:instrText>
    </w:r>
    <w:r w:rsidR="00731F50">
      <w:rPr>
        <w:rStyle w:val="PageNumber"/>
      </w:rPr>
      <w:fldChar w:fldCharType="separate"/>
    </w:r>
    <w:r w:rsidR="00EE36B4">
      <w:rPr>
        <w:rStyle w:val="PageNumber"/>
        <w:noProof/>
      </w:rPr>
      <w:t>5</w:t>
    </w:r>
    <w:r w:rsidR="00731F5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B0" w:rsidRDefault="004600B0">
      <w:r>
        <w:separator/>
      </w:r>
    </w:p>
  </w:footnote>
  <w:footnote w:type="continuationSeparator" w:id="0">
    <w:p w:rsidR="004600B0" w:rsidRDefault="0046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F50" w:rsidRDefault="007F206E" w:rsidP="00731F50">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4000500</wp:posOffset>
              </wp:positionH>
              <wp:positionV relativeFrom="paragraph">
                <wp:posOffset>-114300</wp:posOffset>
              </wp:positionV>
              <wp:extent cx="2171700" cy="5715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F50" w:rsidRPr="00731F50" w:rsidRDefault="00731F50" w:rsidP="00731F50">
                          <w:pPr>
                            <w:rPr>
                              <w:rFonts w:ascii="Verdana" w:hAnsi="Verdana"/>
                              <w:sz w:val="20"/>
                              <w:szCs w:val="20"/>
                            </w:rPr>
                          </w:pPr>
                          <w:r w:rsidRPr="00731F50">
                            <w:rPr>
                              <w:rFonts w:ascii="Verdana" w:hAnsi="Verdana"/>
                              <w:sz w:val="20"/>
                              <w:szCs w:val="20"/>
                            </w:rPr>
                            <w:t>Phone: 1-978-633-7258</w:t>
                          </w:r>
                        </w:p>
                        <w:p w:rsidR="00731F50" w:rsidRPr="00731F50" w:rsidRDefault="00731F50" w:rsidP="00731F50">
                          <w:pPr>
                            <w:rPr>
                              <w:rFonts w:ascii="Verdana" w:hAnsi="Verdana"/>
                              <w:sz w:val="20"/>
                              <w:szCs w:val="20"/>
                            </w:rPr>
                          </w:pPr>
                          <w:r w:rsidRPr="00731F50">
                            <w:rPr>
                              <w:rFonts w:ascii="Verdana" w:hAnsi="Verdana"/>
                              <w:sz w:val="20"/>
                              <w:szCs w:val="20"/>
                            </w:rPr>
                            <w:t xml:space="preserve">Email: </w:t>
                          </w:r>
                          <w:hyperlink r:id="rId1" w:history="1">
                            <w:r w:rsidRPr="00731F50">
                              <w:rPr>
                                <w:rStyle w:val="Hyperlink"/>
                                <w:rFonts w:ascii="Verdana" w:hAnsi="Verdana"/>
                                <w:sz w:val="20"/>
                                <w:szCs w:val="20"/>
                              </w:rPr>
                              <w:t>info@socrato.com</w:t>
                            </w:r>
                          </w:hyperlink>
                        </w:p>
                        <w:p w:rsidR="00731F50" w:rsidRDefault="00731F50" w:rsidP="00731F50">
                          <w:r w:rsidRPr="00731F50">
                            <w:rPr>
                              <w:rFonts w:ascii="Verdana" w:hAnsi="Verdana"/>
                              <w:sz w:val="20"/>
                              <w:szCs w:val="20"/>
                            </w:rPr>
                            <w:t xml:space="preserve">Web: </w:t>
                          </w:r>
                          <w:hyperlink r:id="rId2" w:history="1">
                            <w:r w:rsidRPr="00731F50">
                              <w:rPr>
                                <w:rStyle w:val="Hyperlink"/>
                                <w:rFonts w:ascii="Verdana" w:hAnsi="Verdana"/>
                                <w:sz w:val="20"/>
                                <w:szCs w:val="20"/>
                              </w:rPr>
                              <w:t>http://www.socrato.com</w:t>
                            </w:r>
                          </w:hyperlink>
                          <w:r>
                            <w:t xml:space="preserve"> </w:t>
                          </w:r>
                        </w:p>
                        <w:p w:rsidR="00731F50" w:rsidRDefault="00731F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15pt;margin-top:-9pt;width:17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y0ggIAABA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" stroked="f">
              <v:textbox>
                <w:txbxContent>
                  <w:p w:rsidR="00731F50" w:rsidRPr="00731F50" w:rsidRDefault="00731F50" w:rsidP="00731F50">
                    <w:pPr>
                      <w:rPr>
                        <w:rFonts w:ascii="Verdana" w:hAnsi="Verdana"/>
                        <w:sz w:val="20"/>
                        <w:szCs w:val="20"/>
                      </w:rPr>
                    </w:pPr>
                    <w:r w:rsidRPr="00731F50">
                      <w:rPr>
                        <w:rFonts w:ascii="Verdana" w:hAnsi="Verdana"/>
                        <w:sz w:val="20"/>
                        <w:szCs w:val="20"/>
                      </w:rPr>
                      <w:t>Phone: 1-978-633-7258</w:t>
                    </w:r>
                  </w:p>
                  <w:p w:rsidR="00731F50" w:rsidRPr="00731F50" w:rsidRDefault="00731F50" w:rsidP="00731F50">
                    <w:pPr>
                      <w:rPr>
                        <w:rFonts w:ascii="Verdana" w:hAnsi="Verdana"/>
                        <w:sz w:val="20"/>
                        <w:szCs w:val="20"/>
                      </w:rPr>
                    </w:pPr>
                    <w:r w:rsidRPr="00731F50">
                      <w:rPr>
                        <w:rFonts w:ascii="Verdana" w:hAnsi="Verdana"/>
                        <w:sz w:val="20"/>
                        <w:szCs w:val="20"/>
                      </w:rPr>
                      <w:t xml:space="preserve">Email: </w:t>
                    </w:r>
                    <w:hyperlink r:id="rId3" w:history="1">
                      <w:r w:rsidRPr="00731F50">
                        <w:rPr>
                          <w:rStyle w:val="Hyperlink"/>
                          <w:rFonts w:ascii="Verdana" w:hAnsi="Verdana"/>
                          <w:sz w:val="20"/>
                          <w:szCs w:val="20"/>
                        </w:rPr>
                        <w:t>info@socrato.com</w:t>
                      </w:r>
                    </w:hyperlink>
                  </w:p>
                  <w:p w:rsidR="00731F50" w:rsidRDefault="00731F50" w:rsidP="00731F50">
                    <w:r w:rsidRPr="00731F50">
                      <w:rPr>
                        <w:rFonts w:ascii="Verdana" w:hAnsi="Verdana"/>
                        <w:sz w:val="20"/>
                        <w:szCs w:val="20"/>
                      </w:rPr>
                      <w:t xml:space="preserve">Web: </w:t>
                    </w:r>
                    <w:hyperlink r:id="rId4" w:history="1">
                      <w:r w:rsidRPr="00731F50">
                        <w:rPr>
                          <w:rStyle w:val="Hyperlink"/>
                          <w:rFonts w:ascii="Verdana" w:hAnsi="Verdana"/>
                          <w:sz w:val="20"/>
                          <w:szCs w:val="20"/>
                        </w:rPr>
                        <w:t>http://www.socrato.com</w:t>
                      </w:r>
                    </w:hyperlink>
                    <w:r>
                      <w:t xml:space="preserve"> </w:t>
                    </w:r>
                  </w:p>
                  <w:p w:rsidR="00731F50" w:rsidRDefault="00731F50"/>
                </w:txbxContent>
              </v:textbox>
            </v:shape>
          </w:pict>
        </mc:Fallback>
      </mc:AlternateContent>
    </w:r>
    <w:r>
      <w:rPr>
        <w:noProof/>
      </w:rPr>
      <w:drawing>
        <wp:inline distT="0" distB="0" distL="0" distR="0">
          <wp:extent cx="1256030" cy="341630"/>
          <wp:effectExtent l="0" t="0" r="1270" b="1270"/>
          <wp:docPr id="4" name="Picture 4" descr="socrato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ratoOn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341630"/>
                  </a:xfrm>
                  <a:prstGeom prst="rect">
                    <a:avLst/>
                  </a:prstGeom>
                  <a:noFill/>
                  <a:ln>
                    <a:noFill/>
                  </a:ln>
                </pic:spPr>
              </pic:pic>
            </a:graphicData>
          </a:graphic>
        </wp:inline>
      </w:drawing>
    </w:r>
    <w:r w:rsidR="00731F50">
      <w:tab/>
    </w:r>
    <w:r w:rsidR="00731F50">
      <w:tab/>
    </w:r>
  </w:p>
  <w:p w:rsidR="00975ECD" w:rsidRDefault="007F206E" w:rsidP="00731F50">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113030</wp:posOffset>
              </wp:positionV>
              <wp:extent cx="6057900" cy="0"/>
              <wp:effectExtent l="9525" t="9525" r="952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B261"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X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754C"/>
    <w:multiLevelType w:val="hybridMultilevel"/>
    <w:tmpl w:val="5C082D60"/>
    <w:lvl w:ilvl="0" w:tplc="476693A8">
      <w:start w:val="1"/>
      <w:numFmt w:val="decimal"/>
      <w:lvlText w:val="%1."/>
      <w:lvlJc w:val="left"/>
      <w:pPr>
        <w:tabs>
          <w:tab w:val="num" w:pos="720"/>
        </w:tabs>
        <w:ind w:left="720" w:hanging="360"/>
      </w:pPr>
    </w:lvl>
    <w:lvl w:ilvl="1" w:tplc="412A4658" w:tentative="1">
      <w:start w:val="1"/>
      <w:numFmt w:val="decimal"/>
      <w:lvlText w:val="%2."/>
      <w:lvlJc w:val="left"/>
      <w:pPr>
        <w:tabs>
          <w:tab w:val="num" w:pos="1440"/>
        </w:tabs>
        <w:ind w:left="1440" w:hanging="360"/>
      </w:pPr>
    </w:lvl>
    <w:lvl w:ilvl="2" w:tplc="1342516C" w:tentative="1">
      <w:start w:val="1"/>
      <w:numFmt w:val="decimal"/>
      <w:lvlText w:val="%3."/>
      <w:lvlJc w:val="left"/>
      <w:pPr>
        <w:tabs>
          <w:tab w:val="num" w:pos="2160"/>
        </w:tabs>
        <w:ind w:left="2160" w:hanging="360"/>
      </w:pPr>
    </w:lvl>
    <w:lvl w:ilvl="3" w:tplc="253600E6" w:tentative="1">
      <w:start w:val="1"/>
      <w:numFmt w:val="decimal"/>
      <w:lvlText w:val="%4."/>
      <w:lvlJc w:val="left"/>
      <w:pPr>
        <w:tabs>
          <w:tab w:val="num" w:pos="2880"/>
        </w:tabs>
        <w:ind w:left="2880" w:hanging="360"/>
      </w:pPr>
    </w:lvl>
    <w:lvl w:ilvl="4" w:tplc="DECE35C0" w:tentative="1">
      <w:start w:val="1"/>
      <w:numFmt w:val="decimal"/>
      <w:lvlText w:val="%5."/>
      <w:lvlJc w:val="left"/>
      <w:pPr>
        <w:tabs>
          <w:tab w:val="num" w:pos="3600"/>
        </w:tabs>
        <w:ind w:left="3600" w:hanging="360"/>
      </w:pPr>
    </w:lvl>
    <w:lvl w:ilvl="5" w:tplc="4F28027C" w:tentative="1">
      <w:start w:val="1"/>
      <w:numFmt w:val="decimal"/>
      <w:lvlText w:val="%6."/>
      <w:lvlJc w:val="left"/>
      <w:pPr>
        <w:tabs>
          <w:tab w:val="num" w:pos="4320"/>
        </w:tabs>
        <w:ind w:left="4320" w:hanging="360"/>
      </w:pPr>
    </w:lvl>
    <w:lvl w:ilvl="6" w:tplc="D1FE9448" w:tentative="1">
      <w:start w:val="1"/>
      <w:numFmt w:val="decimal"/>
      <w:lvlText w:val="%7."/>
      <w:lvlJc w:val="left"/>
      <w:pPr>
        <w:tabs>
          <w:tab w:val="num" w:pos="5040"/>
        </w:tabs>
        <w:ind w:left="5040" w:hanging="360"/>
      </w:pPr>
    </w:lvl>
    <w:lvl w:ilvl="7" w:tplc="2772A120" w:tentative="1">
      <w:start w:val="1"/>
      <w:numFmt w:val="decimal"/>
      <w:lvlText w:val="%8."/>
      <w:lvlJc w:val="left"/>
      <w:pPr>
        <w:tabs>
          <w:tab w:val="num" w:pos="5760"/>
        </w:tabs>
        <w:ind w:left="5760" w:hanging="360"/>
      </w:pPr>
    </w:lvl>
    <w:lvl w:ilvl="8" w:tplc="BB8A2CB6" w:tentative="1">
      <w:start w:val="1"/>
      <w:numFmt w:val="decimal"/>
      <w:lvlText w:val="%9."/>
      <w:lvlJc w:val="left"/>
      <w:pPr>
        <w:tabs>
          <w:tab w:val="num" w:pos="6480"/>
        </w:tabs>
        <w:ind w:left="6480" w:hanging="360"/>
      </w:pPr>
    </w:lvl>
  </w:abstractNum>
  <w:abstractNum w:abstractNumId="1">
    <w:nsid w:val="18D84C8D"/>
    <w:multiLevelType w:val="hybridMultilevel"/>
    <w:tmpl w:val="EC46FFE0"/>
    <w:lvl w:ilvl="0" w:tplc="8738FF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BF138D"/>
    <w:multiLevelType w:val="hybridMultilevel"/>
    <w:tmpl w:val="871014F8"/>
    <w:lvl w:ilvl="0" w:tplc="E6C254BA">
      <w:start w:val="1"/>
      <w:numFmt w:val="decimal"/>
      <w:lvlText w:val="%1."/>
      <w:lvlJc w:val="left"/>
      <w:pPr>
        <w:tabs>
          <w:tab w:val="num" w:pos="720"/>
        </w:tabs>
        <w:ind w:left="720" w:hanging="360"/>
      </w:pPr>
    </w:lvl>
    <w:lvl w:ilvl="1" w:tplc="E9D41620" w:tentative="1">
      <w:start w:val="1"/>
      <w:numFmt w:val="decimal"/>
      <w:lvlText w:val="%2."/>
      <w:lvlJc w:val="left"/>
      <w:pPr>
        <w:tabs>
          <w:tab w:val="num" w:pos="1440"/>
        </w:tabs>
        <w:ind w:left="1440" w:hanging="360"/>
      </w:pPr>
    </w:lvl>
    <w:lvl w:ilvl="2" w:tplc="38FA1B44" w:tentative="1">
      <w:start w:val="1"/>
      <w:numFmt w:val="decimal"/>
      <w:lvlText w:val="%3."/>
      <w:lvlJc w:val="left"/>
      <w:pPr>
        <w:tabs>
          <w:tab w:val="num" w:pos="2160"/>
        </w:tabs>
        <w:ind w:left="2160" w:hanging="360"/>
      </w:pPr>
    </w:lvl>
    <w:lvl w:ilvl="3" w:tplc="83C81CFE" w:tentative="1">
      <w:start w:val="1"/>
      <w:numFmt w:val="decimal"/>
      <w:lvlText w:val="%4."/>
      <w:lvlJc w:val="left"/>
      <w:pPr>
        <w:tabs>
          <w:tab w:val="num" w:pos="2880"/>
        </w:tabs>
        <w:ind w:left="2880" w:hanging="360"/>
      </w:pPr>
    </w:lvl>
    <w:lvl w:ilvl="4" w:tplc="84E01078" w:tentative="1">
      <w:start w:val="1"/>
      <w:numFmt w:val="decimal"/>
      <w:lvlText w:val="%5."/>
      <w:lvlJc w:val="left"/>
      <w:pPr>
        <w:tabs>
          <w:tab w:val="num" w:pos="3600"/>
        </w:tabs>
        <w:ind w:left="3600" w:hanging="360"/>
      </w:pPr>
    </w:lvl>
    <w:lvl w:ilvl="5" w:tplc="51C8DBAC" w:tentative="1">
      <w:start w:val="1"/>
      <w:numFmt w:val="decimal"/>
      <w:lvlText w:val="%6."/>
      <w:lvlJc w:val="left"/>
      <w:pPr>
        <w:tabs>
          <w:tab w:val="num" w:pos="4320"/>
        </w:tabs>
        <w:ind w:left="4320" w:hanging="360"/>
      </w:pPr>
    </w:lvl>
    <w:lvl w:ilvl="6" w:tplc="EB40769E" w:tentative="1">
      <w:start w:val="1"/>
      <w:numFmt w:val="decimal"/>
      <w:lvlText w:val="%7."/>
      <w:lvlJc w:val="left"/>
      <w:pPr>
        <w:tabs>
          <w:tab w:val="num" w:pos="5040"/>
        </w:tabs>
        <w:ind w:left="5040" w:hanging="360"/>
      </w:pPr>
    </w:lvl>
    <w:lvl w:ilvl="7" w:tplc="182CC770" w:tentative="1">
      <w:start w:val="1"/>
      <w:numFmt w:val="decimal"/>
      <w:lvlText w:val="%8."/>
      <w:lvlJc w:val="left"/>
      <w:pPr>
        <w:tabs>
          <w:tab w:val="num" w:pos="5760"/>
        </w:tabs>
        <w:ind w:left="5760" w:hanging="360"/>
      </w:pPr>
    </w:lvl>
    <w:lvl w:ilvl="8" w:tplc="92B8048A" w:tentative="1">
      <w:start w:val="1"/>
      <w:numFmt w:val="decimal"/>
      <w:lvlText w:val="%9."/>
      <w:lvlJc w:val="left"/>
      <w:pPr>
        <w:tabs>
          <w:tab w:val="num" w:pos="6480"/>
        </w:tabs>
        <w:ind w:left="6480" w:hanging="360"/>
      </w:pPr>
    </w:lvl>
  </w:abstractNum>
  <w:abstractNum w:abstractNumId="3">
    <w:nsid w:val="20424495"/>
    <w:multiLevelType w:val="hybridMultilevel"/>
    <w:tmpl w:val="8B8AB6AA"/>
    <w:lvl w:ilvl="0" w:tplc="8738FF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EB7514"/>
    <w:multiLevelType w:val="hybridMultilevel"/>
    <w:tmpl w:val="A4280654"/>
    <w:lvl w:ilvl="0" w:tplc="8738FF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9A3313"/>
    <w:multiLevelType w:val="hybridMultilevel"/>
    <w:tmpl w:val="3566FD66"/>
    <w:lvl w:ilvl="0" w:tplc="E0B03EDA">
      <w:start w:val="1"/>
      <w:numFmt w:val="decimal"/>
      <w:lvlText w:val="%1."/>
      <w:lvlJc w:val="left"/>
      <w:pPr>
        <w:tabs>
          <w:tab w:val="num" w:pos="720"/>
        </w:tabs>
        <w:ind w:left="720" w:hanging="360"/>
      </w:pPr>
    </w:lvl>
    <w:lvl w:ilvl="1" w:tplc="92FA0BA0">
      <w:numFmt w:val="bullet"/>
      <w:lvlText w:val="-"/>
      <w:lvlJc w:val="left"/>
      <w:pPr>
        <w:tabs>
          <w:tab w:val="num" w:pos="1440"/>
        </w:tabs>
        <w:ind w:left="1440" w:hanging="360"/>
      </w:pPr>
      <w:rPr>
        <w:rFonts w:ascii="Arial" w:hAnsi="Arial" w:hint="default"/>
      </w:rPr>
    </w:lvl>
    <w:lvl w:ilvl="2" w:tplc="759E975E" w:tentative="1">
      <w:start w:val="1"/>
      <w:numFmt w:val="decimal"/>
      <w:lvlText w:val="%3."/>
      <w:lvlJc w:val="left"/>
      <w:pPr>
        <w:tabs>
          <w:tab w:val="num" w:pos="2160"/>
        </w:tabs>
        <w:ind w:left="2160" w:hanging="360"/>
      </w:pPr>
    </w:lvl>
    <w:lvl w:ilvl="3" w:tplc="8732157E" w:tentative="1">
      <w:start w:val="1"/>
      <w:numFmt w:val="decimal"/>
      <w:lvlText w:val="%4."/>
      <w:lvlJc w:val="left"/>
      <w:pPr>
        <w:tabs>
          <w:tab w:val="num" w:pos="2880"/>
        </w:tabs>
        <w:ind w:left="2880" w:hanging="360"/>
      </w:pPr>
    </w:lvl>
    <w:lvl w:ilvl="4" w:tplc="DD48B178" w:tentative="1">
      <w:start w:val="1"/>
      <w:numFmt w:val="decimal"/>
      <w:lvlText w:val="%5."/>
      <w:lvlJc w:val="left"/>
      <w:pPr>
        <w:tabs>
          <w:tab w:val="num" w:pos="3600"/>
        </w:tabs>
        <w:ind w:left="3600" w:hanging="360"/>
      </w:pPr>
    </w:lvl>
    <w:lvl w:ilvl="5" w:tplc="FBC2074E" w:tentative="1">
      <w:start w:val="1"/>
      <w:numFmt w:val="decimal"/>
      <w:lvlText w:val="%6."/>
      <w:lvlJc w:val="left"/>
      <w:pPr>
        <w:tabs>
          <w:tab w:val="num" w:pos="4320"/>
        </w:tabs>
        <w:ind w:left="4320" w:hanging="360"/>
      </w:pPr>
    </w:lvl>
    <w:lvl w:ilvl="6" w:tplc="A30A386E" w:tentative="1">
      <w:start w:val="1"/>
      <w:numFmt w:val="decimal"/>
      <w:lvlText w:val="%7."/>
      <w:lvlJc w:val="left"/>
      <w:pPr>
        <w:tabs>
          <w:tab w:val="num" w:pos="5040"/>
        </w:tabs>
        <w:ind w:left="5040" w:hanging="360"/>
      </w:pPr>
    </w:lvl>
    <w:lvl w:ilvl="7" w:tplc="5BD2F564" w:tentative="1">
      <w:start w:val="1"/>
      <w:numFmt w:val="decimal"/>
      <w:lvlText w:val="%8."/>
      <w:lvlJc w:val="left"/>
      <w:pPr>
        <w:tabs>
          <w:tab w:val="num" w:pos="5760"/>
        </w:tabs>
        <w:ind w:left="5760" w:hanging="360"/>
      </w:pPr>
    </w:lvl>
    <w:lvl w:ilvl="8" w:tplc="84E825A8" w:tentative="1">
      <w:start w:val="1"/>
      <w:numFmt w:val="decimal"/>
      <w:lvlText w:val="%9."/>
      <w:lvlJc w:val="left"/>
      <w:pPr>
        <w:tabs>
          <w:tab w:val="num" w:pos="6480"/>
        </w:tabs>
        <w:ind w:left="6480" w:hanging="360"/>
      </w:pPr>
    </w:lvl>
  </w:abstractNum>
  <w:abstractNum w:abstractNumId="6">
    <w:nsid w:val="353332C0"/>
    <w:multiLevelType w:val="hybridMultilevel"/>
    <w:tmpl w:val="630C2490"/>
    <w:lvl w:ilvl="0" w:tplc="8738FF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2E2E6E"/>
    <w:multiLevelType w:val="hybridMultilevel"/>
    <w:tmpl w:val="C36EDC68"/>
    <w:lvl w:ilvl="0" w:tplc="8738FF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913E28"/>
    <w:multiLevelType w:val="hybridMultilevel"/>
    <w:tmpl w:val="73AC2F98"/>
    <w:lvl w:ilvl="0" w:tplc="381AD030">
      <w:start w:val="1"/>
      <w:numFmt w:val="decimal"/>
      <w:lvlText w:val="%1."/>
      <w:lvlJc w:val="left"/>
      <w:pPr>
        <w:tabs>
          <w:tab w:val="num" w:pos="720"/>
        </w:tabs>
        <w:ind w:left="720" w:hanging="360"/>
      </w:pPr>
    </w:lvl>
    <w:lvl w:ilvl="1" w:tplc="5840FBCC" w:tentative="1">
      <w:start w:val="1"/>
      <w:numFmt w:val="decimal"/>
      <w:lvlText w:val="%2."/>
      <w:lvlJc w:val="left"/>
      <w:pPr>
        <w:tabs>
          <w:tab w:val="num" w:pos="1440"/>
        </w:tabs>
        <w:ind w:left="1440" w:hanging="360"/>
      </w:pPr>
    </w:lvl>
    <w:lvl w:ilvl="2" w:tplc="6D80665A" w:tentative="1">
      <w:start w:val="1"/>
      <w:numFmt w:val="decimal"/>
      <w:lvlText w:val="%3."/>
      <w:lvlJc w:val="left"/>
      <w:pPr>
        <w:tabs>
          <w:tab w:val="num" w:pos="2160"/>
        </w:tabs>
        <w:ind w:left="2160" w:hanging="360"/>
      </w:pPr>
    </w:lvl>
    <w:lvl w:ilvl="3" w:tplc="0A92D0C4" w:tentative="1">
      <w:start w:val="1"/>
      <w:numFmt w:val="decimal"/>
      <w:lvlText w:val="%4."/>
      <w:lvlJc w:val="left"/>
      <w:pPr>
        <w:tabs>
          <w:tab w:val="num" w:pos="2880"/>
        </w:tabs>
        <w:ind w:left="2880" w:hanging="360"/>
      </w:pPr>
    </w:lvl>
    <w:lvl w:ilvl="4" w:tplc="A28C3BB8" w:tentative="1">
      <w:start w:val="1"/>
      <w:numFmt w:val="decimal"/>
      <w:lvlText w:val="%5."/>
      <w:lvlJc w:val="left"/>
      <w:pPr>
        <w:tabs>
          <w:tab w:val="num" w:pos="3600"/>
        </w:tabs>
        <w:ind w:left="3600" w:hanging="360"/>
      </w:pPr>
    </w:lvl>
    <w:lvl w:ilvl="5" w:tplc="81982884" w:tentative="1">
      <w:start w:val="1"/>
      <w:numFmt w:val="decimal"/>
      <w:lvlText w:val="%6."/>
      <w:lvlJc w:val="left"/>
      <w:pPr>
        <w:tabs>
          <w:tab w:val="num" w:pos="4320"/>
        </w:tabs>
        <w:ind w:left="4320" w:hanging="360"/>
      </w:pPr>
    </w:lvl>
    <w:lvl w:ilvl="6" w:tplc="AE04507C" w:tentative="1">
      <w:start w:val="1"/>
      <w:numFmt w:val="decimal"/>
      <w:lvlText w:val="%7."/>
      <w:lvlJc w:val="left"/>
      <w:pPr>
        <w:tabs>
          <w:tab w:val="num" w:pos="5040"/>
        </w:tabs>
        <w:ind w:left="5040" w:hanging="360"/>
      </w:pPr>
    </w:lvl>
    <w:lvl w:ilvl="7" w:tplc="1B4C9A78" w:tentative="1">
      <w:start w:val="1"/>
      <w:numFmt w:val="decimal"/>
      <w:lvlText w:val="%8."/>
      <w:lvlJc w:val="left"/>
      <w:pPr>
        <w:tabs>
          <w:tab w:val="num" w:pos="5760"/>
        </w:tabs>
        <w:ind w:left="5760" w:hanging="360"/>
      </w:pPr>
    </w:lvl>
    <w:lvl w:ilvl="8" w:tplc="9488CB88" w:tentative="1">
      <w:start w:val="1"/>
      <w:numFmt w:val="decimal"/>
      <w:lvlText w:val="%9."/>
      <w:lvlJc w:val="left"/>
      <w:pPr>
        <w:tabs>
          <w:tab w:val="num" w:pos="6480"/>
        </w:tabs>
        <w:ind w:left="6480" w:hanging="360"/>
      </w:pPr>
    </w:lvl>
  </w:abstractNum>
  <w:abstractNum w:abstractNumId="9">
    <w:nsid w:val="576B7E42"/>
    <w:multiLevelType w:val="hybridMultilevel"/>
    <w:tmpl w:val="FDB0FDFA"/>
    <w:lvl w:ilvl="0" w:tplc="8738FF0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3D119B"/>
    <w:multiLevelType w:val="hybridMultilevel"/>
    <w:tmpl w:val="3B467E7E"/>
    <w:lvl w:ilvl="0" w:tplc="4120F9F4">
      <w:start w:val="1"/>
      <w:numFmt w:val="decimal"/>
      <w:lvlText w:val="%1."/>
      <w:lvlJc w:val="left"/>
      <w:pPr>
        <w:tabs>
          <w:tab w:val="num" w:pos="720"/>
        </w:tabs>
        <w:ind w:left="720" w:hanging="360"/>
      </w:pPr>
    </w:lvl>
    <w:lvl w:ilvl="1" w:tplc="B9A22B6E" w:tentative="1">
      <w:start w:val="1"/>
      <w:numFmt w:val="decimal"/>
      <w:lvlText w:val="%2."/>
      <w:lvlJc w:val="left"/>
      <w:pPr>
        <w:tabs>
          <w:tab w:val="num" w:pos="1440"/>
        </w:tabs>
        <w:ind w:left="1440" w:hanging="360"/>
      </w:pPr>
    </w:lvl>
    <w:lvl w:ilvl="2" w:tplc="A2E24FB6" w:tentative="1">
      <w:start w:val="1"/>
      <w:numFmt w:val="decimal"/>
      <w:lvlText w:val="%3."/>
      <w:lvlJc w:val="left"/>
      <w:pPr>
        <w:tabs>
          <w:tab w:val="num" w:pos="2160"/>
        </w:tabs>
        <w:ind w:left="2160" w:hanging="360"/>
      </w:pPr>
    </w:lvl>
    <w:lvl w:ilvl="3" w:tplc="64906C4C" w:tentative="1">
      <w:start w:val="1"/>
      <w:numFmt w:val="decimal"/>
      <w:lvlText w:val="%4."/>
      <w:lvlJc w:val="left"/>
      <w:pPr>
        <w:tabs>
          <w:tab w:val="num" w:pos="2880"/>
        </w:tabs>
        <w:ind w:left="2880" w:hanging="360"/>
      </w:pPr>
    </w:lvl>
    <w:lvl w:ilvl="4" w:tplc="2D26767E" w:tentative="1">
      <w:start w:val="1"/>
      <w:numFmt w:val="decimal"/>
      <w:lvlText w:val="%5."/>
      <w:lvlJc w:val="left"/>
      <w:pPr>
        <w:tabs>
          <w:tab w:val="num" w:pos="3600"/>
        </w:tabs>
        <w:ind w:left="3600" w:hanging="360"/>
      </w:pPr>
    </w:lvl>
    <w:lvl w:ilvl="5" w:tplc="5160623C" w:tentative="1">
      <w:start w:val="1"/>
      <w:numFmt w:val="decimal"/>
      <w:lvlText w:val="%6."/>
      <w:lvlJc w:val="left"/>
      <w:pPr>
        <w:tabs>
          <w:tab w:val="num" w:pos="4320"/>
        </w:tabs>
        <w:ind w:left="4320" w:hanging="360"/>
      </w:pPr>
    </w:lvl>
    <w:lvl w:ilvl="6" w:tplc="F87E996E" w:tentative="1">
      <w:start w:val="1"/>
      <w:numFmt w:val="decimal"/>
      <w:lvlText w:val="%7."/>
      <w:lvlJc w:val="left"/>
      <w:pPr>
        <w:tabs>
          <w:tab w:val="num" w:pos="5040"/>
        </w:tabs>
        <w:ind w:left="5040" w:hanging="360"/>
      </w:pPr>
    </w:lvl>
    <w:lvl w:ilvl="7" w:tplc="7F962D44" w:tentative="1">
      <w:start w:val="1"/>
      <w:numFmt w:val="decimal"/>
      <w:lvlText w:val="%8."/>
      <w:lvlJc w:val="left"/>
      <w:pPr>
        <w:tabs>
          <w:tab w:val="num" w:pos="5760"/>
        </w:tabs>
        <w:ind w:left="5760" w:hanging="360"/>
      </w:pPr>
    </w:lvl>
    <w:lvl w:ilvl="8" w:tplc="D47AD2DA" w:tentative="1">
      <w:start w:val="1"/>
      <w:numFmt w:val="decimal"/>
      <w:lvlText w:val="%9."/>
      <w:lvlJc w:val="left"/>
      <w:pPr>
        <w:tabs>
          <w:tab w:val="num" w:pos="6480"/>
        </w:tabs>
        <w:ind w:left="6480" w:hanging="360"/>
      </w:pPr>
    </w:lvl>
  </w:abstractNum>
  <w:abstractNum w:abstractNumId="11">
    <w:nsid w:val="626A4D71"/>
    <w:multiLevelType w:val="hybridMultilevel"/>
    <w:tmpl w:val="53D8E0EA"/>
    <w:lvl w:ilvl="0" w:tplc="16D4268A">
      <w:start w:val="1"/>
      <w:numFmt w:val="decimal"/>
      <w:lvlText w:val="%1."/>
      <w:lvlJc w:val="left"/>
      <w:pPr>
        <w:tabs>
          <w:tab w:val="num" w:pos="720"/>
        </w:tabs>
        <w:ind w:left="720" w:hanging="360"/>
      </w:pPr>
    </w:lvl>
    <w:lvl w:ilvl="1" w:tplc="C41CD7A4" w:tentative="1">
      <w:start w:val="1"/>
      <w:numFmt w:val="decimal"/>
      <w:lvlText w:val="%2."/>
      <w:lvlJc w:val="left"/>
      <w:pPr>
        <w:tabs>
          <w:tab w:val="num" w:pos="1440"/>
        </w:tabs>
        <w:ind w:left="1440" w:hanging="360"/>
      </w:pPr>
    </w:lvl>
    <w:lvl w:ilvl="2" w:tplc="4A54E736" w:tentative="1">
      <w:start w:val="1"/>
      <w:numFmt w:val="decimal"/>
      <w:lvlText w:val="%3."/>
      <w:lvlJc w:val="left"/>
      <w:pPr>
        <w:tabs>
          <w:tab w:val="num" w:pos="2160"/>
        </w:tabs>
        <w:ind w:left="2160" w:hanging="360"/>
      </w:pPr>
    </w:lvl>
    <w:lvl w:ilvl="3" w:tplc="9BA6C762" w:tentative="1">
      <w:start w:val="1"/>
      <w:numFmt w:val="decimal"/>
      <w:lvlText w:val="%4."/>
      <w:lvlJc w:val="left"/>
      <w:pPr>
        <w:tabs>
          <w:tab w:val="num" w:pos="2880"/>
        </w:tabs>
        <w:ind w:left="2880" w:hanging="360"/>
      </w:pPr>
    </w:lvl>
    <w:lvl w:ilvl="4" w:tplc="B762CA40" w:tentative="1">
      <w:start w:val="1"/>
      <w:numFmt w:val="decimal"/>
      <w:lvlText w:val="%5."/>
      <w:lvlJc w:val="left"/>
      <w:pPr>
        <w:tabs>
          <w:tab w:val="num" w:pos="3600"/>
        </w:tabs>
        <w:ind w:left="3600" w:hanging="360"/>
      </w:pPr>
    </w:lvl>
    <w:lvl w:ilvl="5" w:tplc="76B6AB98" w:tentative="1">
      <w:start w:val="1"/>
      <w:numFmt w:val="decimal"/>
      <w:lvlText w:val="%6."/>
      <w:lvlJc w:val="left"/>
      <w:pPr>
        <w:tabs>
          <w:tab w:val="num" w:pos="4320"/>
        </w:tabs>
        <w:ind w:left="4320" w:hanging="360"/>
      </w:pPr>
    </w:lvl>
    <w:lvl w:ilvl="6" w:tplc="88F23E3A" w:tentative="1">
      <w:start w:val="1"/>
      <w:numFmt w:val="decimal"/>
      <w:lvlText w:val="%7."/>
      <w:lvlJc w:val="left"/>
      <w:pPr>
        <w:tabs>
          <w:tab w:val="num" w:pos="5040"/>
        </w:tabs>
        <w:ind w:left="5040" w:hanging="360"/>
      </w:pPr>
    </w:lvl>
    <w:lvl w:ilvl="7" w:tplc="B41AC054" w:tentative="1">
      <w:start w:val="1"/>
      <w:numFmt w:val="decimal"/>
      <w:lvlText w:val="%8."/>
      <w:lvlJc w:val="left"/>
      <w:pPr>
        <w:tabs>
          <w:tab w:val="num" w:pos="5760"/>
        </w:tabs>
        <w:ind w:left="5760" w:hanging="360"/>
      </w:pPr>
    </w:lvl>
    <w:lvl w:ilvl="8" w:tplc="EA22A176" w:tentative="1">
      <w:start w:val="1"/>
      <w:numFmt w:val="decimal"/>
      <w:lvlText w:val="%9."/>
      <w:lvlJc w:val="left"/>
      <w:pPr>
        <w:tabs>
          <w:tab w:val="num" w:pos="6480"/>
        </w:tabs>
        <w:ind w:left="6480" w:hanging="360"/>
      </w:pPr>
    </w:lvl>
  </w:abstractNum>
  <w:abstractNum w:abstractNumId="12">
    <w:nsid w:val="656F1C9B"/>
    <w:multiLevelType w:val="hybridMultilevel"/>
    <w:tmpl w:val="4BD23F00"/>
    <w:lvl w:ilvl="0" w:tplc="8738FF0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B172F7"/>
    <w:multiLevelType w:val="hybridMultilevel"/>
    <w:tmpl w:val="8BEC4E1E"/>
    <w:lvl w:ilvl="0" w:tplc="8738FF0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DB4159"/>
    <w:multiLevelType w:val="hybridMultilevel"/>
    <w:tmpl w:val="79008D40"/>
    <w:lvl w:ilvl="0" w:tplc="8738FF0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6"/>
  </w:num>
  <w:num w:numId="4">
    <w:abstractNumId w:val="13"/>
  </w:num>
  <w:num w:numId="5">
    <w:abstractNumId w:val="4"/>
  </w:num>
  <w:num w:numId="6">
    <w:abstractNumId w:val="7"/>
  </w:num>
  <w:num w:numId="7">
    <w:abstractNumId w:val="1"/>
  </w:num>
  <w:num w:numId="8">
    <w:abstractNumId w:val="12"/>
  </w:num>
  <w:num w:numId="9">
    <w:abstractNumId w:val="3"/>
  </w:num>
  <w:num w:numId="10">
    <w:abstractNumId w:val="5"/>
  </w:num>
  <w:num w:numId="11">
    <w:abstractNumId w:val="10"/>
  </w:num>
  <w:num w:numId="12">
    <w:abstractNumId w:val="11"/>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90"/>
    <w:rsid w:val="00030FD7"/>
    <w:rsid w:val="000B7A40"/>
    <w:rsid w:val="00166728"/>
    <w:rsid w:val="002041E8"/>
    <w:rsid w:val="002A2056"/>
    <w:rsid w:val="00344ED7"/>
    <w:rsid w:val="00370218"/>
    <w:rsid w:val="003703B2"/>
    <w:rsid w:val="00377BBF"/>
    <w:rsid w:val="003E3CAD"/>
    <w:rsid w:val="00427BF3"/>
    <w:rsid w:val="004600B0"/>
    <w:rsid w:val="00484D37"/>
    <w:rsid w:val="004C7B39"/>
    <w:rsid w:val="005F39C7"/>
    <w:rsid w:val="006024FC"/>
    <w:rsid w:val="00731F50"/>
    <w:rsid w:val="00781519"/>
    <w:rsid w:val="007F206E"/>
    <w:rsid w:val="008232E1"/>
    <w:rsid w:val="00904C88"/>
    <w:rsid w:val="0091706B"/>
    <w:rsid w:val="00975ECD"/>
    <w:rsid w:val="009A7160"/>
    <w:rsid w:val="00C55EBC"/>
    <w:rsid w:val="00C6280D"/>
    <w:rsid w:val="00CE0890"/>
    <w:rsid w:val="00CE1C44"/>
    <w:rsid w:val="00D43E45"/>
    <w:rsid w:val="00D912B0"/>
    <w:rsid w:val="00EE36B4"/>
    <w:rsid w:val="00F2525A"/>
    <w:rsid w:val="00FC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3BEE7B-D1EA-4DAA-A7BD-9811934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E089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E08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089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4C88"/>
    <w:pPr>
      <w:tabs>
        <w:tab w:val="center" w:pos="4320"/>
        <w:tab w:val="right" w:pos="8640"/>
      </w:tabs>
    </w:pPr>
  </w:style>
  <w:style w:type="paragraph" w:styleId="Footer">
    <w:name w:val="footer"/>
    <w:basedOn w:val="Normal"/>
    <w:rsid w:val="00904C88"/>
    <w:pPr>
      <w:tabs>
        <w:tab w:val="center" w:pos="4320"/>
        <w:tab w:val="right" w:pos="8640"/>
      </w:tabs>
    </w:pPr>
  </w:style>
  <w:style w:type="character" w:styleId="Hyperlink">
    <w:name w:val="Hyperlink"/>
    <w:uiPriority w:val="99"/>
    <w:rsid w:val="00904C88"/>
    <w:rPr>
      <w:color w:val="0000FF"/>
      <w:u w:val="single"/>
    </w:rPr>
  </w:style>
  <w:style w:type="character" w:styleId="PageNumber">
    <w:name w:val="page number"/>
    <w:basedOn w:val="DefaultParagraphFont"/>
    <w:rsid w:val="00731F50"/>
  </w:style>
  <w:style w:type="paragraph" w:styleId="BalloonText">
    <w:name w:val="Balloon Text"/>
    <w:basedOn w:val="Normal"/>
    <w:link w:val="BalloonTextChar"/>
    <w:rsid w:val="002A2056"/>
    <w:rPr>
      <w:rFonts w:ascii="Tahoma" w:hAnsi="Tahoma" w:cs="Tahoma"/>
      <w:sz w:val="16"/>
      <w:szCs w:val="16"/>
    </w:rPr>
  </w:style>
  <w:style w:type="character" w:customStyle="1" w:styleId="BalloonTextChar">
    <w:name w:val="Balloon Text Char"/>
    <w:link w:val="BalloonText"/>
    <w:rsid w:val="002A2056"/>
    <w:rPr>
      <w:rFonts w:ascii="Tahoma" w:hAnsi="Tahoma" w:cs="Tahoma"/>
      <w:sz w:val="16"/>
      <w:szCs w:val="16"/>
    </w:rPr>
  </w:style>
  <w:style w:type="paragraph" w:styleId="NoSpacing">
    <w:name w:val="No Spacing"/>
    <w:link w:val="NoSpacingChar"/>
    <w:uiPriority w:val="1"/>
    <w:qFormat/>
    <w:rsid w:val="007F206E"/>
    <w:rPr>
      <w:rFonts w:ascii="Calibri" w:hAnsi="Calibri"/>
      <w:sz w:val="22"/>
      <w:szCs w:val="22"/>
    </w:rPr>
  </w:style>
  <w:style w:type="character" w:customStyle="1" w:styleId="NoSpacingChar">
    <w:name w:val="No Spacing Char"/>
    <w:link w:val="NoSpacing"/>
    <w:uiPriority w:val="1"/>
    <w:rsid w:val="007F206E"/>
    <w:rPr>
      <w:rFonts w:ascii="Calibri" w:hAnsi="Calibri"/>
      <w:sz w:val="22"/>
      <w:szCs w:val="22"/>
    </w:rPr>
  </w:style>
  <w:style w:type="paragraph" w:styleId="TOCHeading">
    <w:name w:val="TOC Heading"/>
    <w:basedOn w:val="Heading1"/>
    <w:next w:val="Normal"/>
    <w:uiPriority w:val="39"/>
    <w:unhideWhenUsed/>
    <w:qFormat/>
    <w:rsid w:val="00F2525A"/>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F2525A"/>
    <w:pPr>
      <w:spacing w:after="100"/>
    </w:pPr>
  </w:style>
  <w:style w:type="paragraph" w:styleId="TOC3">
    <w:name w:val="toc 3"/>
    <w:basedOn w:val="Normal"/>
    <w:next w:val="Normal"/>
    <w:autoRedefine/>
    <w:uiPriority w:val="39"/>
    <w:rsid w:val="00F2525A"/>
    <w:pPr>
      <w:spacing w:after="100"/>
      <w:ind w:left="480"/>
    </w:pPr>
  </w:style>
  <w:style w:type="paragraph" w:styleId="TOC2">
    <w:name w:val="toc 2"/>
    <w:basedOn w:val="Normal"/>
    <w:next w:val="Normal"/>
    <w:autoRedefine/>
    <w:uiPriority w:val="39"/>
    <w:rsid w:val="00F252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58318">
      <w:bodyDiv w:val="1"/>
      <w:marLeft w:val="0"/>
      <w:marRight w:val="0"/>
      <w:marTop w:val="0"/>
      <w:marBottom w:val="0"/>
      <w:divBdr>
        <w:top w:val="none" w:sz="0" w:space="0" w:color="auto"/>
        <w:left w:val="none" w:sz="0" w:space="0" w:color="auto"/>
        <w:bottom w:val="none" w:sz="0" w:space="0" w:color="auto"/>
        <w:right w:val="none" w:sz="0" w:space="0" w:color="auto"/>
      </w:divBdr>
      <w:divsChild>
        <w:div w:id="609818057">
          <w:marLeft w:val="446"/>
          <w:marRight w:val="0"/>
          <w:marTop w:val="0"/>
          <w:marBottom w:val="0"/>
          <w:divBdr>
            <w:top w:val="none" w:sz="0" w:space="0" w:color="auto"/>
            <w:left w:val="none" w:sz="0" w:space="0" w:color="auto"/>
            <w:bottom w:val="none" w:sz="0" w:space="0" w:color="auto"/>
            <w:right w:val="none" w:sz="0" w:space="0" w:color="auto"/>
          </w:divBdr>
        </w:div>
        <w:div w:id="1823539982">
          <w:marLeft w:val="1166"/>
          <w:marRight w:val="0"/>
          <w:marTop w:val="0"/>
          <w:marBottom w:val="0"/>
          <w:divBdr>
            <w:top w:val="none" w:sz="0" w:space="0" w:color="auto"/>
            <w:left w:val="none" w:sz="0" w:space="0" w:color="auto"/>
            <w:bottom w:val="none" w:sz="0" w:space="0" w:color="auto"/>
            <w:right w:val="none" w:sz="0" w:space="0" w:color="auto"/>
          </w:divBdr>
        </w:div>
        <w:div w:id="827749925">
          <w:marLeft w:val="446"/>
          <w:marRight w:val="0"/>
          <w:marTop w:val="0"/>
          <w:marBottom w:val="0"/>
          <w:divBdr>
            <w:top w:val="none" w:sz="0" w:space="0" w:color="auto"/>
            <w:left w:val="none" w:sz="0" w:space="0" w:color="auto"/>
            <w:bottom w:val="none" w:sz="0" w:space="0" w:color="auto"/>
            <w:right w:val="none" w:sz="0" w:space="0" w:color="auto"/>
          </w:divBdr>
        </w:div>
        <w:div w:id="581063077">
          <w:marLeft w:val="446"/>
          <w:marRight w:val="0"/>
          <w:marTop w:val="0"/>
          <w:marBottom w:val="0"/>
          <w:divBdr>
            <w:top w:val="none" w:sz="0" w:space="0" w:color="auto"/>
            <w:left w:val="none" w:sz="0" w:space="0" w:color="auto"/>
            <w:bottom w:val="none" w:sz="0" w:space="0" w:color="auto"/>
            <w:right w:val="none" w:sz="0" w:space="0" w:color="auto"/>
          </w:divBdr>
        </w:div>
        <w:div w:id="1778139845">
          <w:marLeft w:val="446"/>
          <w:marRight w:val="0"/>
          <w:marTop w:val="0"/>
          <w:marBottom w:val="0"/>
          <w:divBdr>
            <w:top w:val="none" w:sz="0" w:space="0" w:color="auto"/>
            <w:left w:val="none" w:sz="0" w:space="0" w:color="auto"/>
            <w:bottom w:val="none" w:sz="0" w:space="0" w:color="auto"/>
            <w:right w:val="none" w:sz="0" w:space="0" w:color="auto"/>
          </w:divBdr>
        </w:div>
        <w:div w:id="1254514139">
          <w:marLeft w:val="446"/>
          <w:marRight w:val="0"/>
          <w:marTop w:val="0"/>
          <w:marBottom w:val="0"/>
          <w:divBdr>
            <w:top w:val="none" w:sz="0" w:space="0" w:color="auto"/>
            <w:left w:val="none" w:sz="0" w:space="0" w:color="auto"/>
            <w:bottom w:val="none" w:sz="0" w:space="0" w:color="auto"/>
            <w:right w:val="none" w:sz="0" w:space="0" w:color="auto"/>
          </w:divBdr>
        </w:div>
        <w:div w:id="611397691">
          <w:marLeft w:val="446"/>
          <w:marRight w:val="0"/>
          <w:marTop w:val="0"/>
          <w:marBottom w:val="0"/>
          <w:divBdr>
            <w:top w:val="none" w:sz="0" w:space="0" w:color="auto"/>
            <w:left w:val="none" w:sz="0" w:space="0" w:color="auto"/>
            <w:bottom w:val="none" w:sz="0" w:space="0" w:color="auto"/>
            <w:right w:val="none" w:sz="0" w:space="0" w:color="auto"/>
          </w:divBdr>
        </w:div>
        <w:div w:id="396363873">
          <w:marLeft w:val="446"/>
          <w:marRight w:val="0"/>
          <w:marTop w:val="0"/>
          <w:marBottom w:val="0"/>
          <w:divBdr>
            <w:top w:val="none" w:sz="0" w:space="0" w:color="auto"/>
            <w:left w:val="none" w:sz="0" w:space="0" w:color="auto"/>
            <w:bottom w:val="none" w:sz="0" w:space="0" w:color="auto"/>
            <w:right w:val="none" w:sz="0" w:space="0" w:color="auto"/>
          </w:divBdr>
        </w:div>
        <w:div w:id="1876579803">
          <w:marLeft w:val="446"/>
          <w:marRight w:val="0"/>
          <w:marTop w:val="0"/>
          <w:marBottom w:val="0"/>
          <w:divBdr>
            <w:top w:val="none" w:sz="0" w:space="0" w:color="auto"/>
            <w:left w:val="none" w:sz="0" w:space="0" w:color="auto"/>
            <w:bottom w:val="none" w:sz="0" w:space="0" w:color="auto"/>
            <w:right w:val="none" w:sz="0" w:space="0" w:color="auto"/>
          </w:divBdr>
        </w:div>
        <w:div w:id="1915124876">
          <w:marLeft w:val="446"/>
          <w:marRight w:val="0"/>
          <w:marTop w:val="0"/>
          <w:marBottom w:val="0"/>
          <w:divBdr>
            <w:top w:val="none" w:sz="0" w:space="0" w:color="auto"/>
            <w:left w:val="none" w:sz="0" w:space="0" w:color="auto"/>
            <w:bottom w:val="none" w:sz="0" w:space="0" w:color="auto"/>
            <w:right w:val="none" w:sz="0" w:space="0" w:color="auto"/>
          </w:divBdr>
        </w:div>
        <w:div w:id="1890990262">
          <w:marLeft w:val="446"/>
          <w:marRight w:val="0"/>
          <w:marTop w:val="0"/>
          <w:marBottom w:val="0"/>
          <w:divBdr>
            <w:top w:val="none" w:sz="0" w:space="0" w:color="auto"/>
            <w:left w:val="none" w:sz="0" w:space="0" w:color="auto"/>
            <w:bottom w:val="none" w:sz="0" w:space="0" w:color="auto"/>
            <w:right w:val="none" w:sz="0" w:space="0" w:color="auto"/>
          </w:divBdr>
        </w:div>
        <w:div w:id="1236278060">
          <w:marLeft w:val="446"/>
          <w:marRight w:val="0"/>
          <w:marTop w:val="0"/>
          <w:marBottom w:val="0"/>
          <w:divBdr>
            <w:top w:val="none" w:sz="0" w:space="0" w:color="auto"/>
            <w:left w:val="none" w:sz="0" w:space="0" w:color="auto"/>
            <w:bottom w:val="none" w:sz="0" w:space="0" w:color="auto"/>
            <w:right w:val="none" w:sz="0" w:space="0" w:color="auto"/>
          </w:divBdr>
        </w:div>
        <w:div w:id="893663228">
          <w:marLeft w:val="446"/>
          <w:marRight w:val="0"/>
          <w:marTop w:val="0"/>
          <w:marBottom w:val="0"/>
          <w:divBdr>
            <w:top w:val="none" w:sz="0" w:space="0" w:color="auto"/>
            <w:left w:val="none" w:sz="0" w:space="0" w:color="auto"/>
            <w:bottom w:val="none" w:sz="0" w:space="0" w:color="auto"/>
            <w:right w:val="none" w:sz="0" w:space="0" w:color="auto"/>
          </w:divBdr>
        </w:div>
        <w:div w:id="1304313359">
          <w:marLeft w:val="446"/>
          <w:marRight w:val="0"/>
          <w:marTop w:val="0"/>
          <w:marBottom w:val="0"/>
          <w:divBdr>
            <w:top w:val="none" w:sz="0" w:space="0" w:color="auto"/>
            <w:left w:val="none" w:sz="0" w:space="0" w:color="auto"/>
            <w:bottom w:val="none" w:sz="0" w:space="0" w:color="auto"/>
            <w:right w:val="none" w:sz="0" w:space="0" w:color="auto"/>
          </w:divBdr>
        </w:div>
        <w:div w:id="859002549">
          <w:marLeft w:val="446"/>
          <w:marRight w:val="0"/>
          <w:marTop w:val="0"/>
          <w:marBottom w:val="0"/>
          <w:divBdr>
            <w:top w:val="none" w:sz="0" w:space="0" w:color="auto"/>
            <w:left w:val="none" w:sz="0" w:space="0" w:color="auto"/>
            <w:bottom w:val="none" w:sz="0" w:space="0" w:color="auto"/>
            <w:right w:val="none" w:sz="0" w:space="0" w:color="auto"/>
          </w:divBdr>
        </w:div>
      </w:divsChild>
    </w:div>
    <w:div w:id="1049570943">
      <w:bodyDiv w:val="1"/>
      <w:marLeft w:val="0"/>
      <w:marRight w:val="0"/>
      <w:marTop w:val="0"/>
      <w:marBottom w:val="0"/>
      <w:divBdr>
        <w:top w:val="none" w:sz="0" w:space="0" w:color="auto"/>
        <w:left w:val="none" w:sz="0" w:space="0" w:color="auto"/>
        <w:bottom w:val="none" w:sz="0" w:space="0" w:color="auto"/>
        <w:right w:val="none" w:sz="0" w:space="0" w:color="auto"/>
      </w:divBdr>
      <w:divsChild>
        <w:div w:id="879516648">
          <w:marLeft w:val="446"/>
          <w:marRight w:val="0"/>
          <w:marTop w:val="0"/>
          <w:marBottom w:val="0"/>
          <w:divBdr>
            <w:top w:val="none" w:sz="0" w:space="0" w:color="auto"/>
            <w:left w:val="none" w:sz="0" w:space="0" w:color="auto"/>
            <w:bottom w:val="none" w:sz="0" w:space="0" w:color="auto"/>
            <w:right w:val="none" w:sz="0" w:space="0" w:color="auto"/>
          </w:divBdr>
        </w:div>
        <w:div w:id="1173108789">
          <w:marLeft w:val="1166"/>
          <w:marRight w:val="0"/>
          <w:marTop w:val="0"/>
          <w:marBottom w:val="0"/>
          <w:divBdr>
            <w:top w:val="none" w:sz="0" w:space="0" w:color="auto"/>
            <w:left w:val="none" w:sz="0" w:space="0" w:color="auto"/>
            <w:bottom w:val="none" w:sz="0" w:space="0" w:color="auto"/>
            <w:right w:val="none" w:sz="0" w:space="0" w:color="auto"/>
          </w:divBdr>
        </w:div>
        <w:div w:id="423302321">
          <w:marLeft w:val="446"/>
          <w:marRight w:val="0"/>
          <w:marTop w:val="0"/>
          <w:marBottom w:val="0"/>
          <w:divBdr>
            <w:top w:val="none" w:sz="0" w:space="0" w:color="auto"/>
            <w:left w:val="none" w:sz="0" w:space="0" w:color="auto"/>
            <w:bottom w:val="none" w:sz="0" w:space="0" w:color="auto"/>
            <w:right w:val="none" w:sz="0" w:space="0" w:color="auto"/>
          </w:divBdr>
        </w:div>
        <w:div w:id="9065131">
          <w:marLeft w:val="446"/>
          <w:marRight w:val="0"/>
          <w:marTop w:val="0"/>
          <w:marBottom w:val="0"/>
          <w:divBdr>
            <w:top w:val="none" w:sz="0" w:space="0" w:color="auto"/>
            <w:left w:val="none" w:sz="0" w:space="0" w:color="auto"/>
            <w:bottom w:val="none" w:sz="0" w:space="0" w:color="auto"/>
            <w:right w:val="none" w:sz="0" w:space="0" w:color="auto"/>
          </w:divBdr>
        </w:div>
        <w:div w:id="1160269074">
          <w:marLeft w:val="446"/>
          <w:marRight w:val="0"/>
          <w:marTop w:val="0"/>
          <w:marBottom w:val="0"/>
          <w:divBdr>
            <w:top w:val="none" w:sz="0" w:space="0" w:color="auto"/>
            <w:left w:val="none" w:sz="0" w:space="0" w:color="auto"/>
            <w:bottom w:val="none" w:sz="0" w:space="0" w:color="auto"/>
            <w:right w:val="none" w:sz="0" w:space="0" w:color="auto"/>
          </w:divBdr>
        </w:div>
        <w:div w:id="368920933">
          <w:marLeft w:val="446"/>
          <w:marRight w:val="0"/>
          <w:marTop w:val="0"/>
          <w:marBottom w:val="0"/>
          <w:divBdr>
            <w:top w:val="none" w:sz="0" w:space="0" w:color="auto"/>
            <w:left w:val="none" w:sz="0" w:space="0" w:color="auto"/>
            <w:bottom w:val="none" w:sz="0" w:space="0" w:color="auto"/>
            <w:right w:val="none" w:sz="0" w:space="0" w:color="auto"/>
          </w:divBdr>
        </w:div>
        <w:div w:id="1356075503">
          <w:marLeft w:val="446"/>
          <w:marRight w:val="0"/>
          <w:marTop w:val="0"/>
          <w:marBottom w:val="0"/>
          <w:divBdr>
            <w:top w:val="none" w:sz="0" w:space="0" w:color="auto"/>
            <w:left w:val="none" w:sz="0" w:space="0" w:color="auto"/>
            <w:bottom w:val="none" w:sz="0" w:space="0" w:color="auto"/>
            <w:right w:val="none" w:sz="0" w:space="0" w:color="auto"/>
          </w:divBdr>
        </w:div>
        <w:div w:id="1005592612">
          <w:marLeft w:val="446"/>
          <w:marRight w:val="0"/>
          <w:marTop w:val="0"/>
          <w:marBottom w:val="0"/>
          <w:divBdr>
            <w:top w:val="none" w:sz="0" w:space="0" w:color="auto"/>
            <w:left w:val="none" w:sz="0" w:space="0" w:color="auto"/>
            <w:bottom w:val="none" w:sz="0" w:space="0" w:color="auto"/>
            <w:right w:val="none" w:sz="0" w:space="0" w:color="auto"/>
          </w:divBdr>
        </w:div>
        <w:div w:id="94903543">
          <w:marLeft w:val="446"/>
          <w:marRight w:val="0"/>
          <w:marTop w:val="0"/>
          <w:marBottom w:val="0"/>
          <w:divBdr>
            <w:top w:val="none" w:sz="0" w:space="0" w:color="auto"/>
            <w:left w:val="none" w:sz="0" w:space="0" w:color="auto"/>
            <w:bottom w:val="none" w:sz="0" w:space="0" w:color="auto"/>
            <w:right w:val="none" w:sz="0" w:space="0" w:color="auto"/>
          </w:divBdr>
        </w:div>
        <w:div w:id="2138600065">
          <w:marLeft w:val="446"/>
          <w:marRight w:val="0"/>
          <w:marTop w:val="0"/>
          <w:marBottom w:val="0"/>
          <w:divBdr>
            <w:top w:val="none" w:sz="0" w:space="0" w:color="auto"/>
            <w:left w:val="none" w:sz="0" w:space="0" w:color="auto"/>
            <w:bottom w:val="none" w:sz="0" w:space="0" w:color="auto"/>
            <w:right w:val="none" w:sz="0" w:space="0" w:color="auto"/>
          </w:divBdr>
        </w:div>
        <w:div w:id="77138232">
          <w:marLeft w:val="446"/>
          <w:marRight w:val="0"/>
          <w:marTop w:val="0"/>
          <w:marBottom w:val="0"/>
          <w:divBdr>
            <w:top w:val="none" w:sz="0" w:space="0" w:color="auto"/>
            <w:left w:val="none" w:sz="0" w:space="0" w:color="auto"/>
            <w:bottom w:val="none" w:sz="0" w:space="0" w:color="auto"/>
            <w:right w:val="none" w:sz="0" w:space="0" w:color="auto"/>
          </w:divBdr>
        </w:div>
        <w:div w:id="594098854">
          <w:marLeft w:val="446"/>
          <w:marRight w:val="0"/>
          <w:marTop w:val="0"/>
          <w:marBottom w:val="0"/>
          <w:divBdr>
            <w:top w:val="none" w:sz="0" w:space="0" w:color="auto"/>
            <w:left w:val="none" w:sz="0" w:space="0" w:color="auto"/>
            <w:bottom w:val="none" w:sz="0" w:space="0" w:color="auto"/>
            <w:right w:val="none" w:sz="0" w:space="0" w:color="auto"/>
          </w:divBdr>
        </w:div>
        <w:div w:id="632442643">
          <w:marLeft w:val="446"/>
          <w:marRight w:val="0"/>
          <w:marTop w:val="0"/>
          <w:marBottom w:val="0"/>
          <w:divBdr>
            <w:top w:val="none" w:sz="0" w:space="0" w:color="auto"/>
            <w:left w:val="none" w:sz="0" w:space="0" w:color="auto"/>
            <w:bottom w:val="none" w:sz="0" w:space="0" w:color="auto"/>
            <w:right w:val="none" w:sz="0" w:space="0" w:color="auto"/>
          </w:divBdr>
        </w:div>
        <w:div w:id="715474563">
          <w:marLeft w:val="446"/>
          <w:marRight w:val="0"/>
          <w:marTop w:val="0"/>
          <w:marBottom w:val="0"/>
          <w:divBdr>
            <w:top w:val="none" w:sz="0" w:space="0" w:color="auto"/>
            <w:left w:val="none" w:sz="0" w:space="0" w:color="auto"/>
            <w:bottom w:val="none" w:sz="0" w:space="0" w:color="auto"/>
            <w:right w:val="none" w:sz="0" w:space="0" w:color="auto"/>
          </w:divBdr>
        </w:div>
        <w:div w:id="14291602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socrato.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socrato.com" TargetMode="External"/><Relationship Id="rId2" Type="http://schemas.openxmlformats.org/officeDocument/2006/relationships/hyperlink" Target="http://www.socrato.com" TargetMode="External"/><Relationship Id="rId1" Type="http://schemas.openxmlformats.org/officeDocument/2006/relationships/hyperlink" Target="mailto:info@socrato.com" TargetMode="External"/><Relationship Id="rId5" Type="http://schemas.openxmlformats.org/officeDocument/2006/relationships/image" Target="media/image2.png"/><Relationship Id="rId4" Type="http://schemas.openxmlformats.org/officeDocument/2006/relationships/hyperlink" Target="http://www.socra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C288A7-0248-4134-A8C8-34E5B832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Bubblesheet Data Extraction &amp; Diagnostic Reporting</vt:lpstr>
    </vt:vector>
  </TitlesOfParts>
  <Company/>
  <LinksUpToDate>false</LinksUpToDate>
  <CharactersWithSpaces>6540</CharactersWithSpaces>
  <SharedDoc>false</SharedDoc>
  <HLinks>
    <vt:vector size="18" baseType="variant">
      <vt:variant>
        <vt:i4>3866744</vt:i4>
      </vt:variant>
      <vt:variant>
        <vt:i4>0</vt:i4>
      </vt:variant>
      <vt:variant>
        <vt:i4>0</vt:i4>
      </vt:variant>
      <vt:variant>
        <vt:i4>5</vt:i4>
      </vt:variant>
      <vt:variant>
        <vt:lpwstr>http://www.socrato.com/</vt:lpwstr>
      </vt:variant>
      <vt:variant>
        <vt:lpwstr/>
      </vt:variant>
      <vt:variant>
        <vt:i4>3866744</vt:i4>
      </vt:variant>
      <vt:variant>
        <vt:i4>3</vt:i4>
      </vt:variant>
      <vt:variant>
        <vt:i4>0</vt:i4>
      </vt:variant>
      <vt:variant>
        <vt:i4>5</vt:i4>
      </vt:variant>
      <vt:variant>
        <vt:lpwstr>http://www.socrato.com/</vt:lpwstr>
      </vt:variant>
      <vt:variant>
        <vt:lpwstr/>
      </vt:variant>
      <vt:variant>
        <vt:i4>327734</vt:i4>
      </vt:variant>
      <vt:variant>
        <vt:i4>0</vt:i4>
      </vt:variant>
      <vt:variant>
        <vt:i4>0</vt:i4>
      </vt:variant>
      <vt:variant>
        <vt:i4>5</vt:i4>
      </vt:variant>
      <vt:variant>
        <vt:lpwstr>mailto:info@socrato.com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Bubblesheet Data Extraction &amp; Diagnostic Reporting</dc:title>
  <dc:subject/>
  <dc:creator/>
  <cp:keywords/>
  <dc:description/>
  <cp:lastModifiedBy>rgupta</cp:lastModifiedBy>
  <cp:revision>5</cp:revision>
  <cp:lastPrinted>2015-01-30T11:57:00Z</cp:lastPrinted>
  <dcterms:created xsi:type="dcterms:W3CDTF">2015-01-30T11:56:00Z</dcterms:created>
  <dcterms:modified xsi:type="dcterms:W3CDTF">2015-03-13T17:51:00Z</dcterms:modified>
</cp:coreProperties>
</file>